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64" w:rsidRPr="004D0175" w:rsidRDefault="00B73864" w:rsidP="00B73864">
      <w:pPr>
        <w:pStyle w:val="Default"/>
        <w:widowControl w:val="0"/>
        <w:spacing w:line="360" w:lineRule="auto"/>
        <w:jc w:val="center"/>
        <w:rPr>
          <w:b/>
        </w:rPr>
      </w:pPr>
      <w:bookmarkStart w:id="0" w:name="_Hlk498558166"/>
      <w:r w:rsidRPr="004D0175">
        <w:rPr>
          <w:b/>
        </w:rPr>
        <w:t>Требование к содержанию и оформлению</w:t>
      </w:r>
      <w:r>
        <w:rPr>
          <w:b/>
        </w:rPr>
        <w:t xml:space="preserve"> письменных работ.</w:t>
      </w:r>
    </w:p>
    <w:p w:rsidR="00B73864" w:rsidRPr="004D0175" w:rsidRDefault="00B73864" w:rsidP="00B73864">
      <w:pPr>
        <w:pStyle w:val="a3"/>
        <w:widowControl w:val="0"/>
        <w:numPr>
          <w:ilvl w:val="1"/>
          <w:numId w:val="5"/>
        </w:numPr>
        <w:tabs>
          <w:tab w:val="num" w:pos="880"/>
          <w:tab w:val="num" w:pos="1270"/>
          <w:tab w:val="center" w:pos="1650"/>
        </w:tabs>
        <w:autoSpaceDE w:val="0"/>
        <w:autoSpaceDN w:val="0"/>
        <w:adjustRightInd w:val="0"/>
        <w:spacing w:line="360" w:lineRule="auto"/>
        <w:jc w:val="both"/>
      </w:pPr>
      <w:r w:rsidRPr="004D0175">
        <w:t>Работа должна содержать:</w:t>
      </w:r>
    </w:p>
    <w:p w:rsidR="00B73864" w:rsidRPr="004D0175" w:rsidRDefault="00B73864" w:rsidP="00B73864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1080"/>
      </w:pPr>
      <w:r w:rsidRPr="004D0175">
        <w:t xml:space="preserve">титульный лист; </w:t>
      </w:r>
    </w:p>
    <w:p w:rsidR="00B73864" w:rsidRPr="004D0175" w:rsidRDefault="00B73864" w:rsidP="00B73864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1080"/>
      </w:pPr>
      <w:r w:rsidRPr="004D0175">
        <w:t xml:space="preserve">оглавление; </w:t>
      </w:r>
    </w:p>
    <w:p w:rsidR="00B73864" w:rsidRPr="004D0175" w:rsidRDefault="00B73864" w:rsidP="00B73864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1080"/>
      </w:pPr>
      <w:r w:rsidRPr="004D0175">
        <w:t xml:space="preserve">введение; </w:t>
      </w:r>
    </w:p>
    <w:p w:rsidR="00B73864" w:rsidRPr="004D0175" w:rsidRDefault="00B73864" w:rsidP="00B73864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1080"/>
      </w:pPr>
      <w:r w:rsidRPr="004D0175">
        <w:t xml:space="preserve">основную часть; </w:t>
      </w:r>
    </w:p>
    <w:p w:rsidR="00B73864" w:rsidRPr="004D0175" w:rsidRDefault="00B73864" w:rsidP="00B73864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1080"/>
      </w:pPr>
      <w:r w:rsidRPr="004D0175">
        <w:t xml:space="preserve">заключение; </w:t>
      </w:r>
    </w:p>
    <w:p w:rsidR="00B73864" w:rsidRPr="004D0175" w:rsidRDefault="00B73864" w:rsidP="00B73864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1080"/>
      </w:pPr>
      <w:r w:rsidRPr="004D0175">
        <w:t xml:space="preserve">список используемых источников  (библиографический список); </w:t>
      </w:r>
    </w:p>
    <w:p w:rsidR="00B73864" w:rsidRPr="004D0175" w:rsidRDefault="00B73864" w:rsidP="00B73864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1080"/>
      </w:pPr>
      <w:r w:rsidRPr="004D0175">
        <w:t xml:space="preserve">приложения. </w:t>
      </w:r>
    </w:p>
    <w:bookmarkEnd w:id="0"/>
    <w:p w:rsidR="00B73864" w:rsidRPr="004D0175" w:rsidRDefault="00B73864" w:rsidP="00B73864">
      <w:pPr>
        <w:pStyle w:val="a4"/>
        <w:spacing w:before="0" w:beforeAutospacing="0" w:after="0" w:afterAutospacing="0" w:line="360" w:lineRule="auto"/>
        <w:ind w:firstLine="540"/>
      </w:pPr>
      <w:r w:rsidRPr="004D0175">
        <w:t>6.2. Титульный лист должен содержать</w:t>
      </w:r>
      <w:r>
        <w:t xml:space="preserve"> (Приложение 2)</w:t>
      </w:r>
      <w:r w:rsidRPr="004D0175">
        <w:t xml:space="preserve">: </w:t>
      </w:r>
    </w:p>
    <w:p w:rsidR="00B73864" w:rsidRPr="004D0175" w:rsidRDefault="00B73864" w:rsidP="00B73864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1080"/>
      </w:pPr>
      <w:r w:rsidRPr="004D0175">
        <w:t>полное название образовательного учреждения;</w:t>
      </w:r>
    </w:p>
    <w:p w:rsidR="00B73864" w:rsidRPr="004D0175" w:rsidRDefault="00B73864" w:rsidP="00B73864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1080"/>
      </w:pPr>
      <w:r w:rsidRPr="004D0175">
        <w:t>название работы;</w:t>
      </w:r>
    </w:p>
    <w:p w:rsidR="00B73864" w:rsidRPr="004D0175" w:rsidRDefault="00B73864" w:rsidP="00B73864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1080"/>
      </w:pPr>
      <w:r w:rsidRPr="004D0175">
        <w:t xml:space="preserve">вид  работы (исследовательская работа, реферат, проект); </w:t>
      </w:r>
    </w:p>
    <w:p w:rsidR="00B73864" w:rsidRPr="004D0175" w:rsidRDefault="00B73864" w:rsidP="00B73864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1080"/>
      </w:pPr>
      <w:r w:rsidRPr="004D0175">
        <w:t xml:space="preserve">сведения об авторе (фамилия, имя, класс); </w:t>
      </w:r>
    </w:p>
    <w:p w:rsidR="00B73864" w:rsidRPr="004D0175" w:rsidRDefault="00B73864" w:rsidP="00B73864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1080"/>
      </w:pPr>
      <w:r w:rsidRPr="004D0175">
        <w:t>сведения о руководителе (фамилия, имя, отчество, должность, ученая степень);</w:t>
      </w:r>
    </w:p>
    <w:p w:rsidR="00B73864" w:rsidRPr="004D0175" w:rsidRDefault="00B73864" w:rsidP="00B73864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1080"/>
      </w:pPr>
      <w:r w:rsidRPr="004D0175">
        <w:t xml:space="preserve">указание места и года выполнения работы. </w:t>
      </w:r>
    </w:p>
    <w:p w:rsidR="00B73864" w:rsidRPr="004D0175" w:rsidRDefault="00B73864" w:rsidP="00B73864">
      <w:pPr>
        <w:spacing w:line="360" w:lineRule="auto"/>
        <w:ind w:firstLine="540"/>
      </w:pPr>
      <w:r w:rsidRPr="004D0175">
        <w:t xml:space="preserve">6.3. В оглавление должны быть включены: </w:t>
      </w:r>
    </w:p>
    <w:p w:rsidR="00B73864" w:rsidRPr="004D0175" w:rsidRDefault="00B73864" w:rsidP="00B73864">
      <w:pPr>
        <w:numPr>
          <w:ilvl w:val="1"/>
          <w:numId w:val="2"/>
        </w:numPr>
        <w:tabs>
          <w:tab w:val="num" w:pos="1080"/>
        </w:tabs>
        <w:spacing w:line="360" w:lineRule="auto"/>
        <w:ind w:left="1080"/>
      </w:pPr>
      <w:r w:rsidRPr="004D0175">
        <w:t xml:space="preserve">введение; </w:t>
      </w:r>
    </w:p>
    <w:p w:rsidR="00B73864" w:rsidRPr="004D0175" w:rsidRDefault="00B73864" w:rsidP="00B73864">
      <w:pPr>
        <w:numPr>
          <w:ilvl w:val="1"/>
          <w:numId w:val="2"/>
        </w:numPr>
        <w:tabs>
          <w:tab w:val="num" w:pos="1080"/>
        </w:tabs>
        <w:spacing w:line="360" w:lineRule="auto"/>
        <w:ind w:left="1080"/>
      </w:pPr>
      <w:r w:rsidRPr="004D0175">
        <w:t xml:space="preserve">названия глав и параграфов; </w:t>
      </w:r>
    </w:p>
    <w:p w:rsidR="00B73864" w:rsidRPr="004D0175" w:rsidRDefault="00B73864" w:rsidP="00B73864">
      <w:pPr>
        <w:numPr>
          <w:ilvl w:val="1"/>
          <w:numId w:val="2"/>
        </w:numPr>
        <w:tabs>
          <w:tab w:val="num" w:pos="1080"/>
        </w:tabs>
        <w:spacing w:line="360" w:lineRule="auto"/>
        <w:ind w:left="1080"/>
      </w:pPr>
      <w:r w:rsidRPr="004D0175">
        <w:t xml:space="preserve">заключение; </w:t>
      </w:r>
    </w:p>
    <w:p w:rsidR="00B73864" w:rsidRPr="004D0175" w:rsidRDefault="00B73864" w:rsidP="00B73864">
      <w:pPr>
        <w:numPr>
          <w:ilvl w:val="1"/>
          <w:numId w:val="2"/>
        </w:numPr>
        <w:tabs>
          <w:tab w:val="num" w:pos="1080"/>
        </w:tabs>
        <w:spacing w:line="360" w:lineRule="auto"/>
        <w:ind w:left="1080"/>
      </w:pPr>
      <w:r w:rsidRPr="004D0175">
        <w:t xml:space="preserve">список используемых источников; </w:t>
      </w:r>
    </w:p>
    <w:p w:rsidR="00B73864" w:rsidRPr="004D0175" w:rsidRDefault="00B73864" w:rsidP="00B73864">
      <w:pPr>
        <w:numPr>
          <w:ilvl w:val="1"/>
          <w:numId w:val="2"/>
        </w:numPr>
        <w:tabs>
          <w:tab w:val="num" w:pos="1080"/>
        </w:tabs>
        <w:spacing w:line="360" w:lineRule="auto"/>
        <w:ind w:left="1080"/>
      </w:pPr>
      <w:r w:rsidRPr="004D0175">
        <w:t xml:space="preserve">названия приложений и соответствующие номера страниц. </w:t>
      </w:r>
    </w:p>
    <w:p w:rsidR="00B73864" w:rsidRPr="004D0175" w:rsidRDefault="00B73864" w:rsidP="00B73864">
      <w:pPr>
        <w:pStyle w:val="a4"/>
        <w:spacing w:before="0" w:beforeAutospacing="0" w:after="0" w:afterAutospacing="0" w:line="360" w:lineRule="auto"/>
        <w:ind w:firstLine="540"/>
        <w:jc w:val="both"/>
      </w:pPr>
      <w:r w:rsidRPr="004D0175">
        <w:t>6.4. Введение должно включать формулировку постановки проблемы, актуальности и значимости темы, определение объекта и предмета исследования, цели и задач, поставленных перед исполнителем работы, гипотезы или ведущей идеи, указание используемых методов, краткий обзор используемой литературы и источников, описание степени изученности данного вопроса и собственного опыта работы в решении избранной проблемы.</w:t>
      </w:r>
    </w:p>
    <w:p w:rsidR="00B73864" w:rsidRPr="004D0175" w:rsidRDefault="00B73864" w:rsidP="00B73864">
      <w:pPr>
        <w:pStyle w:val="a4"/>
        <w:spacing w:before="0" w:beforeAutospacing="0" w:after="0" w:afterAutospacing="0" w:line="360" w:lineRule="auto"/>
        <w:ind w:firstLine="540"/>
        <w:jc w:val="both"/>
      </w:pPr>
      <w:r w:rsidRPr="004D0175">
        <w:t xml:space="preserve">6.5. Основная часть должна содержать литературный обзор, а также информацию, собранную и обработанную исследователем: описание основных рассматриваемых фактов, характеристику методов решения проблемы, сравнение известных автору ранее существующих и предлагаемых методов решения, обоснование выбранного варианта решения (эффективность, точность, простота, наглядность, практическая значимость и т. </w:t>
      </w:r>
      <w:r w:rsidRPr="004D0175">
        <w:lastRenderedPageBreak/>
        <w:t xml:space="preserve">д.). В основной части приводятся результаты, полученные исследователем, а также их анализ. Основная часть делится на главы и параграфы. </w:t>
      </w:r>
    </w:p>
    <w:p w:rsidR="00B73864" w:rsidRPr="004D0175" w:rsidRDefault="00B73864" w:rsidP="00B73864">
      <w:pPr>
        <w:pStyle w:val="a4"/>
        <w:spacing w:before="0" w:beforeAutospacing="0" w:after="0" w:afterAutospacing="0" w:line="360" w:lineRule="auto"/>
        <w:ind w:firstLine="540"/>
        <w:jc w:val="both"/>
      </w:pPr>
      <w:r w:rsidRPr="004D0175">
        <w:t>6.6. В заключении в лаконичном виде формулируются выводы, описываются возможные направления дальнейших исследований и предложения по возможному практическому использованию результатов исследования, подводится итог исследования (достигнута ли обозначенная цель, решены ли поставленные задачи, подтверждена ли выдвинутая гипотеза).</w:t>
      </w:r>
    </w:p>
    <w:p w:rsidR="00B73864" w:rsidRPr="004D0175" w:rsidRDefault="00B73864" w:rsidP="00B73864">
      <w:pPr>
        <w:pStyle w:val="a4"/>
        <w:spacing w:before="0" w:beforeAutospacing="0" w:after="0" w:afterAutospacing="0" w:line="360" w:lineRule="auto"/>
        <w:ind w:firstLine="540"/>
        <w:jc w:val="both"/>
      </w:pPr>
      <w:r w:rsidRPr="004D0175">
        <w:t xml:space="preserve">6.7. В список используемых источников заносятся публикации, издания и источники, использованные автором. </w:t>
      </w:r>
    </w:p>
    <w:p w:rsidR="00B73864" w:rsidRPr="004D0175" w:rsidRDefault="00B73864" w:rsidP="00B73864">
      <w:pPr>
        <w:spacing w:line="360" w:lineRule="auto"/>
        <w:ind w:firstLine="540"/>
        <w:jc w:val="both"/>
      </w:pPr>
      <w:r w:rsidRPr="004D0175">
        <w:t xml:space="preserve">6.7.1. Информация о каждом издании должна быть оформлена в строгой последовательности: </w:t>
      </w:r>
    </w:p>
    <w:p w:rsidR="00B73864" w:rsidRPr="004D0175" w:rsidRDefault="00B73864" w:rsidP="00B73864">
      <w:pPr>
        <w:numPr>
          <w:ilvl w:val="1"/>
          <w:numId w:val="3"/>
        </w:numPr>
        <w:tabs>
          <w:tab w:val="num" w:pos="1080"/>
        </w:tabs>
        <w:spacing w:line="360" w:lineRule="auto"/>
        <w:ind w:left="1080"/>
      </w:pPr>
      <w:r w:rsidRPr="004D0175">
        <w:t xml:space="preserve">фамилия, инициалы автора; </w:t>
      </w:r>
    </w:p>
    <w:p w:rsidR="00B73864" w:rsidRPr="004D0175" w:rsidRDefault="00B73864" w:rsidP="00B73864">
      <w:pPr>
        <w:numPr>
          <w:ilvl w:val="1"/>
          <w:numId w:val="3"/>
        </w:numPr>
        <w:tabs>
          <w:tab w:val="num" w:pos="1080"/>
        </w:tabs>
        <w:spacing w:line="360" w:lineRule="auto"/>
        <w:ind w:left="1080"/>
      </w:pPr>
      <w:r w:rsidRPr="004D0175">
        <w:t xml:space="preserve">название издания; </w:t>
      </w:r>
    </w:p>
    <w:p w:rsidR="00B73864" w:rsidRPr="004D0175" w:rsidRDefault="00B73864" w:rsidP="00B73864">
      <w:pPr>
        <w:numPr>
          <w:ilvl w:val="1"/>
          <w:numId w:val="3"/>
        </w:numPr>
        <w:tabs>
          <w:tab w:val="num" w:pos="1080"/>
        </w:tabs>
        <w:spacing w:line="360" w:lineRule="auto"/>
        <w:ind w:left="1080"/>
      </w:pPr>
      <w:r w:rsidRPr="004D0175">
        <w:t xml:space="preserve">выходные данные издательства; </w:t>
      </w:r>
    </w:p>
    <w:p w:rsidR="00B73864" w:rsidRPr="004D0175" w:rsidRDefault="00B73864" w:rsidP="00B73864">
      <w:pPr>
        <w:numPr>
          <w:ilvl w:val="1"/>
          <w:numId w:val="3"/>
        </w:numPr>
        <w:tabs>
          <w:tab w:val="num" w:pos="1080"/>
        </w:tabs>
        <w:spacing w:line="360" w:lineRule="auto"/>
        <w:ind w:left="1080"/>
      </w:pPr>
      <w:r w:rsidRPr="004D0175">
        <w:t xml:space="preserve">год издания; </w:t>
      </w:r>
    </w:p>
    <w:p w:rsidR="00B73864" w:rsidRPr="004D0175" w:rsidRDefault="00B73864" w:rsidP="00B73864">
      <w:pPr>
        <w:numPr>
          <w:ilvl w:val="1"/>
          <w:numId w:val="3"/>
        </w:numPr>
        <w:tabs>
          <w:tab w:val="num" w:pos="1080"/>
        </w:tabs>
        <w:spacing w:line="360" w:lineRule="auto"/>
        <w:ind w:left="1080"/>
      </w:pPr>
      <w:r w:rsidRPr="004D0175">
        <w:t xml:space="preserve">№ выпуска (если издание периодическое); </w:t>
      </w:r>
    </w:p>
    <w:p w:rsidR="00B73864" w:rsidRPr="004D0175" w:rsidRDefault="00B73864" w:rsidP="00B73864">
      <w:pPr>
        <w:pStyle w:val="a4"/>
        <w:spacing w:before="0" w:beforeAutospacing="0" w:after="0" w:afterAutospacing="0" w:line="360" w:lineRule="auto"/>
        <w:ind w:firstLine="539"/>
        <w:jc w:val="both"/>
      </w:pPr>
      <w:r w:rsidRPr="004D0175">
        <w:t>6.7.2. Ссылки на электронные ресурсы оформляются в следующем порядке:</w:t>
      </w:r>
    </w:p>
    <w:p w:rsidR="00B73864" w:rsidRPr="004D0175" w:rsidRDefault="00B73864" w:rsidP="00B73864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4D0175">
        <w:t>фамилия, инициалы автора;</w:t>
      </w:r>
    </w:p>
    <w:p w:rsidR="00B73864" w:rsidRPr="004D0175" w:rsidRDefault="00B73864" w:rsidP="00B73864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4D0175">
        <w:t>название статьи;</w:t>
      </w:r>
    </w:p>
    <w:p w:rsidR="00B73864" w:rsidRPr="004D0175" w:rsidRDefault="00B73864" w:rsidP="00B73864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4D0175">
        <w:t>указание название ресурса, на котором размещена статья;</w:t>
      </w:r>
    </w:p>
    <w:p w:rsidR="00B73864" w:rsidRPr="004D0175" w:rsidRDefault="00B73864" w:rsidP="00B73864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4D0175">
        <w:t>указание интернет – адреса.</w:t>
      </w:r>
    </w:p>
    <w:p w:rsidR="00B73864" w:rsidRPr="004D0175" w:rsidRDefault="00B73864" w:rsidP="00B73864">
      <w:pPr>
        <w:pStyle w:val="a4"/>
        <w:spacing w:before="0" w:beforeAutospacing="0" w:after="0" w:afterAutospacing="0" w:line="360" w:lineRule="auto"/>
        <w:ind w:firstLine="539"/>
        <w:jc w:val="both"/>
      </w:pPr>
      <w:r w:rsidRPr="004D0175">
        <w:t>6.7.3.Все издания в списке используемых источников должны быть пронумерованы и расположены в алфавитном порядке.</w:t>
      </w:r>
    </w:p>
    <w:p w:rsidR="00B73864" w:rsidRPr="004D0175" w:rsidRDefault="00B73864" w:rsidP="00B73864">
      <w:pPr>
        <w:pStyle w:val="a4"/>
        <w:spacing w:before="0" w:beforeAutospacing="0" w:after="0" w:afterAutospacing="0" w:line="360" w:lineRule="auto"/>
        <w:ind w:firstLine="539"/>
        <w:jc w:val="both"/>
      </w:pPr>
      <w:r w:rsidRPr="004D0175">
        <w:t>6.8. Работа может содержать приложения с иллюстративным материалом (рисунки, схемы, карты, таблицы, фотографии и т. п.), который должен быть связан с основным содержанием.</w:t>
      </w:r>
    </w:p>
    <w:p w:rsidR="00B73864" w:rsidRPr="004D0175" w:rsidRDefault="00B73864" w:rsidP="00B73864">
      <w:pPr>
        <w:pStyle w:val="3"/>
        <w:spacing w:before="0" w:after="0" w:line="360" w:lineRule="auto"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 w:rsidRPr="004D0175">
        <w:rPr>
          <w:rFonts w:ascii="Times New Roman" w:hAnsi="Times New Roman" w:cs="Times New Roman"/>
          <w:b w:val="0"/>
          <w:sz w:val="24"/>
          <w:szCs w:val="24"/>
        </w:rPr>
        <w:t>6.9. Требования к оформлению работ:</w:t>
      </w:r>
    </w:p>
    <w:p w:rsidR="00B73864" w:rsidRPr="004D0175" w:rsidRDefault="00B73864" w:rsidP="00B73864">
      <w:pPr>
        <w:pStyle w:val="a4"/>
        <w:numPr>
          <w:ilvl w:val="0"/>
          <w:numId w:val="4"/>
        </w:numPr>
        <w:tabs>
          <w:tab w:val="num" w:pos="1080"/>
        </w:tabs>
        <w:spacing w:before="0" w:beforeAutospacing="0" w:after="0" w:afterAutospacing="0" w:line="360" w:lineRule="auto"/>
        <w:ind w:left="0" w:firstLine="720"/>
        <w:jc w:val="both"/>
      </w:pPr>
      <w:r w:rsidRPr="004D0175">
        <w:t>текст работы печатается на стандартных страницах белой бумаги формата А</w:t>
      </w:r>
      <w:proofErr w:type="gramStart"/>
      <w:r w:rsidRPr="004D0175">
        <w:t>4</w:t>
      </w:r>
      <w:proofErr w:type="gramEnd"/>
      <w:r w:rsidRPr="004D0175">
        <w:t xml:space="preserve"> (210 х 297 мм, горизонталь — 210 мм). Шрифт — </w:t>
      </w:r>
      <w:proofErr w:type="spellStart"/>
      <w:r w:rsidRPr="004D0175">
        <w:t>Times</w:t>
      </w:r>
      <w:proofErr w:type="spellEnd"/>
      <w:r w:rsidRPr="004D0175">
        <w:t xml:space="preserve"> </w:t>
      </w:r>
      <w:proofErr w:type="spellStart"/>
      <w:r w:rsidRPr="004D0175">
        <w:t>New</w:t>
      </w:r>
      <w:proofErr w:type="spellEnd"/>
      <w:r w:rsidRPr="004D0175">
        <w:t xml:space="preserve"> </w:t>
      </w:r>
      <w:proofErr w:type="spellStart"/>
      <w:r w:rsidRPr="004D0175">
        <w:t>Roman</w:t>
      </w:r>
      <w:proofErr w:type="spellEnd"/>
      <w:r w:rsidRPr="004D0175">
        <w:t xml:space="preserve"> </w:t>
      </w:r>
      <w:proofErr w:type="spellStart"/>
      <w:r w:rsidRPr="004D0175">
        <w:t>Суг</w:t>
      </w:r>
      <w:proofErr w:type="spellEnd"/>
      <w:r w:rsidRPr="004D0175">
        <w:t xml:space="preserve">, размер — </w:t>
      </w:r>
      <w:r>
        <w:t xml:space="preserve">12 </w:t>
      </w:r>
      <w:proofErr w:type="spellStart"/>
      <w:r>
        <w:t>пт</w:t>
      </w:r>
      <w:proofErr w:type="spellEnd"/>
      <w:r>
        <w:t xml:space="preserve">, межстрочный интервал — </w:t>
      </w:r>
      <w:r w:rsidRPr="004D0175">
        <w:t>1,5. Поля: слева — 25 мм, справа — 10 мм, снизу и сверху — 20 мм. Допустимо рукописное оформление отдельных фрагментов (формулы, чертежный материал и т. п.), которые выполняются черной пастой (тушью).</w:t>
      </w:r>
    </w:p>
    <w:p w:rsidR="00B73864" w:rsidRPr="004D0175" w:rsidRDefault="00B73864" w:rsidP="00B73864">
      <w:pPr>
        <w:pStyle w:val="a4"/>
        <w:numPr>
          <w:ilvl w:val="0"/>
          <w:numId w:val="4"/>
        </w:numPr>
        <w:tabs>
          <w:tab w:val="num" w:pos="1080"/>
        </w:tabs>
        <w:spacing w:before="0" w:beforeAutospacing="0" w:after="0" w:afterAutospacing="0" w:line="360" w:lineRule="auto"/>
        <w:ind w:left="0" w:firstLine="720"/>
        <w:jc w:val="both"/>
      </w:pPr>
      <w:r w:rsidRPr="004D0175">
        <w:t>приложения должны быть пронумерованы и озаглавлены. В тексте работы автор должен на них ссылаться.</w:t>
      </w:r>
    </w:p>
    <w:p w:rsidR="00B73864" w:rsidRDefault="00B73864" w:rsidP="00B738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1099"/>
      </w:tblGrid>
      <w:tr w:rsidR="00AF29E0" w:rsidRPr="00AF29E0" w:rsidTr="00516FC5">
        <w:tc>
          <w:tcPr>
            <w:tcW w:w="9571" w:type="dxa"/>
            <w:gridSpan w:val="2"/>
            <w:shd w:val="clear" w:color="auto" w:fill="92D050"/>
          </w:tcPr>
          <w:p w:rsidR="00AF29E0" w:rsidRPr="00AF29E0" w:rsidRDefault="00AF29E0" w:rsidP="00AF29E0">
            <w:pPr>
              <w:widowControl w:val="0"/>
              <w:ind w:right="-1"/>
              <w:jc w:val="center"/>
              <w:rPr>
                <w:b/>
                <w:sz w:val="28"/>
                <w:szCs w:val="28"/>
              </w:rPr>
            </w:pPr>
            <w:r w:rsidRPr="00AF29E0">
              <w:rPr>
                <w:b/>
                <w:sz w:val="28"/>
                <w:szCs w:val="28"/>
              </w:rPr>
              <w:lastRenderedPageBreak/>
              <w:t>Критерии оценки ИИП</w:t>
            </w: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jc w:val="center"/>
              <w:rPr>
                <w:b/>
                <w:i/>
                <w:sz w:val="28"/>
                <w:szCs w:val="28"/>
              </w:rPr>
            </w:pPr>
            <w:r w:rsidRPr="00AF29E0">
              <w:rPr>
                <w:b/>
                <w:i/>
                <w:sz w:val="28"/>
                <w:szCs w:val="28"/>
              </w:rPr>
              <w:t>Часть 1 (оценивается руководителем проекта)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jc w:val="center"/>
              <w:rPr>
                <w:b/>
                <w:bCs/>
                <w:sz w:val="28"/>
                <w:szCs w:val="28"/>
              </w:rPr>
            </w:pPr>
            <w:r w:rsidRPr="00AF29E0">
              <w:rPr>
                <w:b/>
                <w:i/>
                <w:sz w:val="28"/>
                <w:szCs w:val="28"/>
              </w:rPr>
              <w:t xml:space="preserve">Критерий 1. </w:t>
            </w:r>
            <w:r w:rsidRPr="00AF29E0">
              <w:rPr>
                <w:bCs/>
                <w:sz w:val="28"/>
                <w:szCs w:val="28"/>
              </w:rPr>
              <w:t>Поиск, отбор и адекватное использование информации</w:t>
            </w:r>
            <w:r w:rsidRPr="00AF29E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ind w:left="-108"/>
              <w:jc w:val="center"/>
              <w:rPr>
                <w:sz w:val="28"/>
                <w:szCs w:val="28"/>
              </w:rPr>
            </w:pPr>
            <w:r w:rsidRPr="00AF29E0">
              <w:rPr>
                <w:b/>
                <w:bCs/>
                <w:sz w:val="28"/>
                <w:szCs w:val="28"/>
              </w:rPr>
              <w:t>баллы</w:t>
            </w: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 xml:space="preserve">Работа содержит </w:t>
            </w:r>
            <w:r w:rsidRPr="00AF29E0">
              <w:rPr>
                <w:b/>
                <w:bCs/>
                <w:sz w:val="28"/>
                <w:szCs w:val="28"/>
              </w:rPr>
              <w:t xml:space="preserve">незначительный объем </w:t>
            </w:r>
            <w:r w:rsidRPr="00AF29E0">
              <w:rPr>
                <w:bCs/>
                <w:sz w:val="28"/>
                <w:szCs w:val="28"/>
              </w:rPr>
              <w:t>(менее 5?)</w:t>
            </w:r>
            <w:r w:rsidRPr="00AF29E0">
              <w:rPr>
                <w:sz w:val="28"/>
                <w:szCs w:val="28"/>
              </w:rPr>
              <w:t xml:space="preserve"> подходящей информации из </w:t>
            </w:r>
            <w:r w:rsidRPr="00AF29E0">
              <w:rPr>
                <w:b/>
                <w:bCs/>
                <w:sz w:val="28"/>
                <w:szCs w:val="28"/>
              </w:rPr>
              <w:t xml:space="preserve">ограниченного </w:t>
            </w:r>
            <w:r w:rsidRPr="00AF29E0">
              <w:rPr>
                <w:sz w:val="28"/>
                <w:szCs w:val="28"/>
              </w:rPr>
              <w:t xml:space="preserve">числа однотипных </w:t>
            </w:r>
            <w:r w:rsidRPr="00AF29E0">
              <w:rPr>
                <w:b/>
                <w:bCs/>
                <w:sz w:val="28"/>
                <w:szCs w:val="28"/>
              </w:rPr>
              <w:t>источников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ind w:left="-108"/>
              <w:jc w:val="center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>1</w:t>
            </w: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 xml:space="preserve">Работа содержит </w:t>
            </w:r>
            <w:r w:rsidRPr="00AF29E0">
              <w:rPr>
                <w:b/>
                <w:bCs/>
                <w:sz w:val="28"/>
                <w:szCs w:val="28"/>
              </w:rPr>
              <w:t>достаточный объем</w:t>
            </w:r>
            <w:r w:rsidRPr="00AF29E0">
              <w:rPr>
                <w:sz w:val="28"/>
                <w:szCs w:val="28"/>
              </w:rPr>
              <w:t xml:space="preserve"> подходящей информации из однотипных </w:t>
            </w:r>
            <w:r w:rsidRPr="00AF29E0">
              <w:rPr>
                <w:b/>
                <w:bCs/>
                <w:sz w:val="28"/>
                <w:szCs w:val="28"/>
              </w:rPr>
              <w:t>источников</w:t>
            </w:r>
            <w:r w:rsidRPr="00AF29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ind w:left="-108"/>
              <w:jc w:val="center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>2</w:t>
            </w: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 xml:space="preserve">Работа содержит </w:t>
            </w:r>
            <w:r w:rsidRPr="00AF29E0">
              <w:rPr>
                <w:b/>
                <w:bCs/>
                <w:sz w:val="28"/>
                <w:szCs w:val="28"/>
              </w:rPr>
              <w:t>достаточно полную</w:t>
            </w:r>
            <w:r w:rsidRPr="00AF29E0">
              <w:rPr>
                <w:sz w:val="28"/>
                <w:szCs w:val="28"/>
              </w:rPr>
              <w:t xml:space="preserve"> информацию из </w:t>
            </w:r>
            <w:r w:rsidRPr="00AF29E0">
              <w:rPr>
                <w:b/>
                <w:bCs/>
                <w:sz w:val="28"/>
                <w:szCs w:val="28"/>
              </w:rPr>
              <w:t xml:space="preserve">разнообразных </w:t>
            </w:r>
            <w:r w:rsidRPr="00AF29E0">
              <w:rPr>
                <w:sz w:val="28"/>
                <w:szCs w:val="28"/>
              </w:rPr>
              <w:t xml:space="preserve">источников 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ind w:left="-108"/>
              <w:jc w:val="center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>3</w:t>
            </w: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jc w:val="center"/>
              <w:rPr>
                <w:sz w:val="28"/>
                <w:szCs w:val="28"/>
              </w:rPr>
            </w:pPr>
            <w:r w:rsidRPr="00AF29E0">
              <w:rPr>
                <w:b/>
                <w:i/>
                <w:sz w:val="28"/>
                <w:szCs w:val="28"/>
              </w:rPr>
              <w:t xml:space="preserve">Критерий 2. </w:t>
            </w:r>
            <w:r w:rsidRPr="00AF29E0">
              <w:rPr>
                <w:bCs/>
                <w:sz w:val="28"/>
                <w:szCs w:val="28"/>
              </w:rPr>
              <w:t>Постановка проблемы</w:t>
            </w:r>
            <w:r w:rsidRPr="00AF29E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ind w:left="-108"/>
              <w:jc w:val="center"/>
              <w:rPr>
                <w:sz w:val="28"/>
                <w:szCs w:val="28"/>
              </w:rPr>
            </w:pPr>
            <w:r w:rsidRPr="00AF29E0">
              <w:rPr>
                <w:b/>
                <w:bCs/>
                <w:sz w:val="28"/>
                <w:szCs w:val="28"/>
              </w:rPr>
              <w:t>баллы</w:t>
            </w: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 xml:space="preserve">Проблема </w:t>
            </w:r>
            <w:r w:rsidRPr="00AF29E0">
              <w:rPr>
                <w:b/>
                <w:sz w:val="28"/>
                <w:szCs w:val="28"/>
              </w:rPr>
              <w:t>сформулирована</w:t>
            </w:r>
            <w:r w:rsidRPr="00AF29E0">
              <w:rPr>
                <w:sz w:val="28"/>
                <w:szCs w:val="28"/>
              </w:rPr>
              <w:t xml:space="preserve">, но гипотеза (ведущая идея) </w:t>
            </w:r>
            <w:r w:rsidRPr="00AF29E0">
              <w:rPr>
                <w:b/>
                <w:sz w:val="28"/>
                <w:szCs w:val="28"/>
              </w:rPr>
              <w:t>отсутствует. План действий фрагментарный.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ind w:left="-108"/>
              <w:jc w:val="center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>1</w:t>
            </w: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 xml:space="preserve">Проблема  сформулирована, </w:t>
            </w:r>
            <w:r w:rsidRPr="00AF29E0">
              <w:rPr>
                <w:b/>
                <w:bCs/>
                <w:sz w:val="28"/>
                <w:szCs w:val="28"/>
              </w:rPr>
              <w:t>обоснована</w:t>
            </w:r>
            <w:r w:rsidRPr="00AF29E0">
              <w:rPr>
                <w:sz w:val="28"/>
                <w:szCs w:val="28"/>
              </w:rPr>
              <w:t xml:space="preserve">, выдвинута гипотеза (ведущая идея),  но план действий по доказательству/опровержению гипотезы </w:t>
            </w:r>
            <w:r w:rsidRPr="00AF29E0">
              <w:rPr>
                <w:b/>
                <w:sz w:val="28"/>
                <w:szCs w:val="28"/>
              </w:rPr>
              <w:t>не полный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ind w:left="-108"/>
              <w:jc w:val="center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>2</w:t>
            </w: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 xml:space="preserve">Проблема  сформулирована, </w:t>
            </w:r>
            <w:r w:rsidRPr="00AF29E0">
              <w:rPr>
                <w:b/>
                <w:bCs/>
                <w:sz w:val="28"/>
                <w:szCs w:val="28"/>
              </w:rPr>
              <w:t>обоснована</w:t>
            </w:r>
            <w:r w:rsidRPr="00AF29E0">
              <w:rPr>
                <w:sz w:val="28"/>
                <w:szCs w:val="28"/>
              </w:rPr>
              <w:t xml:space="preserve">, выдвинута гипотеза (ведущая идея), дан подробный план действий по доказательству/опровержению гипотезы 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ind w:left="-108"/>
              <w:jc w:val="center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>3</w:t>
            </w: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rPr>
                <w:sz w:val="28"/>
                <w:szCs w:val="28"/>
              </w:rPr>
            </w:pPr>
            <w:r w:rsidRPr="00AF29E0">
              <w:rPr>
                <w:b/>
                <w:i/>
                <w:sz w:val="28"/>
                <w:szCs w:val="28"/>
              </w:rPr>
              <w:t xml:space="preserve">Критерий 3. </w:t>
            </w:r>
            <w:r w:rsidRPr="00AF29E0">
              <w:rPr>
                <w:b/>
                <w:bCs/>
                <w:sz w:val="28"/>
                <w:szCs w:val="28"/>
              </w:rPr>
              <w:t> </w:t>
            </w:r>
            <w:r w:rsidRPr="00AF29E0">
              <w:rPr>
                <w:bCs/>
                <w:sz w:val="28"/>
                <w:szCs w:val="28"/>
              </w:rPr>
              <w:t>Постановка цели, планирование путей ее достижения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ind w:left="-108"/>
              <w:jc w:val="center"/>
              <w:rPr>
                <w:sz w:val="28"/>
                <w:szCs w:val="28"/>
              </w:rPr>
            </w:pPr>
            <w:r w:rsidRPr="00AF29E0">
              <w:rPr>
                <w:b/>
                <w:bCs/>
                <w:sz w:val="28"/>
                <w:szCs w:val="28"/>
              </w:rPr>
              <w:t>баллы</w:t>
            </w: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rPr>
                <w:sz w:val="28"/>
                <w:szCs w:val="28"/>
              </w:rPr>
            </w:pPr>
            <w:r w:rsidRPr="00AF29E0">
              <w:rPr>
                <w:b/>
                <w:bCs/>
                <w:sz w:val="28"/>
                <w:szCs w:val="28"/>
              </w:rPr>
              <w:t>Цель сформулирована, обоснована, дан схематичный план ее достижения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ind w:left="-108"/>
              <w:jc w:val="center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>1</w:t>
            </w: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 xml:space="preserve">Цель сформулирована, </w:t>
            </w:r>
            <w:r w:rsidRPr="00AF29E0">
              <w:rPr>
                <w:b/>
                <w:sz w:val="28"/>
                <w:szCs w:val="28"/>
              </w:rPr>
              <w:t>обоснована</w:t>
            </w:r>
            <w:r w:rsidRPr="00AF29E0">
              <w:rPr>
                <w:sz w:val="28"/>
                <w:szCs w:val="28"/>
              </w:rPr>
              <w:t xml:space="preserve">, планирование деятельности </w:t>
            </w:r>
            <w:r w:rsidRPr="00AF29E0">
              <w:rPr>
                <w:b/>
                <w:sz w:val="28"/>
                <w:szCs w:val="28"/>
              </w:rPr>
              <w:t>соотносится с собственным жизненным опытом</w:t>
            </w:r>
            <w:r w:rsidRPr="00AF29E0">
              <w:rPr>
                <w:sz w:val="28"/>
                <w:szCs w:val="28"/>
              </w:rPr>
              <w:t xml:space="preserve">, задачи реализуются </w:t>
            </w:r>
            <w:r w:rsidRPr="00AF29E0">
              <w:rPr>
                <w:b/>
                <w:sz w:val="28"/>
                <w:szCs w:val="28"/>
              </w:rPr>
              <w:t>последовательно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ind w:left="-108"/>
              <w:jc w:val="center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>2</w:t>
            </w: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 xml:space="preserve">Цель сформулирована, </w:t>
            </w:r>
            <w:r w:rsidRPr="00AF29E0">
              <w:rPr>
                <w:b/>
                <w:bCs/>
                <w:sz w:val="28"/>
                <w:szCs w:val="28"/>
              </w:rPr>
              <w:t>четко обоснована</w:t>
            </w:r>
            <w:r w:rsidRPr="00AF29E0">
              <w:rPr>
                <w:sz w:val="28"/>
                <w:szCs w:val="28"/>
              </w:rPr>
              <w:t xml:space="preserve">, дан </w:t>
            </w:r>
            <w:r w:rsidRPr="00AF29E0">
              <w:rPr>
                <w:b/>
                <w:bCs/>
                <w:sz w:val="28"/>
                <w:szCs w:val="28"/>
              </w:rPr>
              <w:t>подробный план</w:t>
            </w:r>
            <w:r w:rsidRPr="00AF29E0">
              <w:rPr>
                <w:sz w:val="28"/>
                <w:szCs w:val="28"/>
              </w:rPr>
              <w:t xml:space="preserve"> ее достижения, самостоятельно осуществляет </w:t>
            </w:r>
            <w:r w:rsidRPr="00AF29E0">
              <w:rPr>
                <w:b/>
                <w:sz w:val="28"/>
                <w:szCs w:val="28"/>
              </w:rPr>
              <w:t>контроль и коррекцию</w:t>
            </w:r>
            <w:r w:rsidRPr="00AF29E0">
              <w:rPr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ind w:left="-108"/>
              <w:jc w:val="center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>3</w:t>
            </w: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jc w:val="center"/>
              <w:rPr>
                <w:sz w:val="28"/>
                <w:szCs w:val="28"/>
              </w:rPr>
            </w:pPr>
            <w:r w:rsidRPr="00AF29E0">
              <w:rPr>
                <w:b/>
                <w:i/>
                <w:sz w:val="28"/>
                <w:szCs w:val="28"/>
              </w:rPr>
              <w:t xml:space="preserve">Критерий 4. </w:t>
            </w:r>
            <w:r w:rsidRPr="00AF29E0">
              <w:rPr>
                <w:bCs/>
                <w:sz w:val="28"/>
                <w:szCs w:val="28"/>
              </w:rPr>
              <w:t>Актуальность и значимость темы проекта</w:t>
            </w:r>
            <w:r w:rsidRPr="00AF29E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ind w:left="-108"/>
              <w:jc w:val="center"/>
              <w:rPr>
                <w:sz w:val="28"/>
                <w:szCs w:val="28"/>
              </w:rPr>
            </w:pPr>
            <w:r w:rsidRPr="00AF29E0">
              <w:rPr>
                <w:b/>
                <w:bCs/>
                <w:sz w:val="28"/>
                <w:szCs w:val="28"/>
              </w:rPr>
              <w:t>баллы</w:t>
            </w: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 xml:space="preserve">Актуальность темы проекта  и её значимость для ученика обозначены фрагментарно </w:t>
            </w:r>
            <w:r w:rsidRPr="00AF29E0">
              <w:rPr>
                <w:b/>
                <w:sz w:val="28"/>
                <w:szCs w:val="28"/>
              </w:rPr>
              <w:t>на уровне утверждений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ind w:left="-108"/>
              <w:jc w:val="center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>1</w:t>
            </w: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 xml:space="preserve">Актуальность темы проекта  и её значимость для ученика обозначены на уровне утверждений,  </w:t>
            </w:r>
            <w:r w:rsidRPr="00AF29E0">
              <w:rPr>
                <w:b/>
                <w:sz w:val="28"/>
                <w:szCs w:val="28"/>
              </w:rPr>
              <w:t>приведены основания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ind w:left="-108"/>
              <w:jc w:val="center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>2</w:t>
            </w: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>Актуальность темы проекта  и её значимость раскрыты и обоснованы  исчерпывающе, тема имеет актуальность и значимость не только для ученика, но и для школы, города.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ind w:left="-108"/>
              <w:jc w:val="center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>3</w:t>
            </w: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jc w:val="center"/>
              <w:rPr>
                <w:sz w:val="28"/>
                <w:szCs w:val="28"/>
              </w:rPr>
            </w:pPr>
            <w:r w:rsidRPr="00AF29E0">
              <w:rPr>
                <w:b/>
                <w:i/>
                <w:sz w:val="28"/>
                <w:szCs w:val="28"/>
              </w:rPr>
              <w:t xml:space="preserve">Критерий 5. </w:t>
            </w:r>
            <w:r w:rsidRPr="00AF29E0">
              <w:rPr>
                <w:bCs/>
                <w:sz w:val="28"/>
                <w:szCs w:val="28"/>
              </w:rPr>
              <w:t>Личная заинтересованность автора, творческий подход к работе</w:t>
            </w:r>
            <w:r w:rsidRPr="00AF29E0"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ind w:left="-108"/>
              <w:jc w:val="center"/>
              <w:rPr>
                <w:sz w:val="28"/>
                <w:szCs w:val="28"/>
              </w:rPr>
            </w:pPr>
            <w:r w:rsidRPr="00AF29E0">
              <w:rPr>
                <w:b/>
                <w:sz w:val="28"/>
                <w:szCs w:val="28"/>
              </w:rPr>
              <w:t>баллы</w:t>
            </w: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 xml:space="preserve">Работа </w:t>
            </w:r>
            <w:r w:rsidRPr="00AF29E0">
              <w:rPr>
                <w:b/>
                <w:bCs/>
                <w:sz w:val="28"/>
                <w:szCs w:val="28"/>
              </w:rPr>
              <w:t>шаблонная</w:t>
            </w:r>
            <w:r w:rsidRPr="00AF29E0">
              <w:rPr>
                <w:sz w:val="28"/>
                <w:szCs w:val="28"/>
              </w:rPr>
              <w:t xml:space="preserve">. Автор проявил </w:t>
            </w:r>
            <w:r w:rsidRPr="00AF29E0">
              <w:rPr>
                <w:b/>
                <w:bCs/>
                <w:sz w:val="28"/>
                <w:szCs w:val="28"/>
              </w:rPr>
              <w:t>незначительный интерес</w:t>
            </w:r>
            <w:r w:rsidRPr="00AF29E0">
              <w:rPr>
                <w:sz w:val="28"/>
                <w:szCs w:val="28"/>
              </w:rPr>
              <w:t xml:space="preserve"> к теме проекта, но не продемонстрировал самостоятельности в работе, не использовал возможности творческого подхода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ind w:left="-108"/>
              <w:jc w:val="center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>1</w:t>
            </w: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 xml:space="preserve">Работа самостоятельная, демонстрирующая </w:t>
            </w:r>
            <w:r w:rsidRPr="00AF29E0">
              <w:rPr>
                <w:b/>
                <w:bCs/>
                <w:sz w:val="28"/>
                <w:szCs w:val="28"/>
              </w:rPr>
              <w:t>серьезную заинтересованность</w:t>
            </w:r>
            <w:r w:rsidRPr="00AF29E0">
              <w:rPr>
                <w:sz w:val="28"/>
                <w:szCs w:val="28"/>
              </w:rPr>
              <w:t xml:space="preserve"> автора, предпринята попытка представить личный взгляд на тему проекта, применены </w:t>
            </w:r>
            <w:r w:rsidRPr="00AF29E0">
              <w:rPr>
                <w:b/>
                <w:bCs/>
                <w:sz w:val="28"/>
                <w:szCs w:val="28"/>
              </w:rPr>
              <w:t>элементы творчества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ind w:left="-108"/>
              <w:jc w:val="center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>2</w:t>
            </w: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 xml:space="preserve">Работа отличается </w:t>
            </w:r>
            <w:r w:rsidRPr="00AF29E0">
              <w:rPr>
                <w:b/>
                <w:bCs/>
                <w:sz w:val="28"/>
                <w:szCs w:val="28"/>
              </w:rPr>
              <w:t>творческим подходом</w:t>
            </w:r>
            <w:r w:rsidRPr="00AF29E0">
              <w:rPr>
                <w:sz w:val="28"/>
                <w:szCs w:val="28"/>
              </w:rPr>
              <w:t xml:space="preserve">, собственным </w:t>
            </w:r>
            <w:r w:rsidRPr="00AF29E0">
              <w:rPr>
                <w:b/>
                <w:bCs/>
                <w:sz w:val="28"/>
                <w:szCs w:val="28"/>
              </w:rPr>
              <w:lastRenderedPageBreak/>
              <w:t xml:space="preserve">оригинальным </w:t>
            </w:r>
            <w:r w:rsidRPr="00AF29E0">
              <w:rPr>
                <w:sz w:val="28"/>
                <w:szCs w:val="28"/>
              </w:rPr>
              <w:t>отношением автора к идее проекта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ind w:left="-108"/>
              <w:jc w:val="center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lastRenderedPageBreak/>
              <w:t>3</w:t>
            </w: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jc w:val="center"/>
              <w:rPr>
                <w:sz w:val="28"/>
                <w:szCs w:val="28"/>
              </w:rPr>
            </w:pPr>
            <w:r w:rsidRPr="00AF29E0">
              <w:rPr>
                <w:b/>
                <w:i/>
                <w:sz w:val="28"/>
                <w:szCs w:val="28"/>
              </w:rPr>
              <w:lastRenderedPageBreak/>
              <w:t xml:space="preserve">Критерий 6.  </w:t>
            </w:r>
            <w:r w:rsidRPr="00AF29E0">
              <w:rPr>
                <w:bCs/>
                <w:sz w:val="28"/>
                <w:szCs w:val="28"/>
              </w:rPr>
              <w:t>Глубина раскрытия темы проекта</w:t>
            </w:r>
            <w:r w:rsidRPr="00AF29E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jc w:val="center"/>
              <w:rPr>
                <w:sz w:val="28"/>
                <w:szCs w:val="28"/>
              </w:rPr>
            </w:pPr>
            <w:r w:rsidRPr="00AF29E0">
              <w:rPr>
                <w:b/>
                <w:bCs/>
                <w:sz w:val="28"/>
                <w:szCs w:val="28"/>
              </w:rPr>
              <w:t>баллы</w:t>
            </w: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 xml:space="preserve">Тема проекта раскрыта </w:t>
            </w:r>
            <w:r w:rsidRPr="00AF29E0">
              <w:rPr>
                <w:b/>
                <w:bCs/>
                <w:sz w:val="28"/>
                <w:szCs w:val="28"/>
              </w:rPr>
              <w:t>фрагментарно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jc w:val="center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>1</w:t>
            </w: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 xml:space="preserve">Тема проекта раскрыта, автор показал знание темы в </w:t>
            </w:r>
            <w:r w:rsidRPr="00AF29E0">
              <w:rPr>
                <w:b/>
                <w:bCs/>
                <w:sz w:val="28"/>
                <w:szCs w:val="28"/>
              </w:rPr>
              <w:t>рамках школьной программы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jc w:val="center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>2</w:t>
            </w: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 xml:space="preserve">Тема проекта раскрыта исчерпывающе, автор продемонстрировал </w:t>
            </w:r>
            <w:r w:rsidRPr="00AF29E0">
              <w:rPr>
                <w:b/>
                <w:bCs/>
                <w:sz w:val="28"/>
                <w:szCs w:val="28"/>
              </w:rPr>
              <w:t>глубокие знания, выходящие за рамки школьной программы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jc w:val="center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>3</w:t>
            </w: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jc w:val="center"/>
              <w:rPr>
                <w:b/>
                <w:sz w:val="28"/>
                <w:szCs w:val="28"/>
              </w:rPr>
            </w:pPr>
            <w:r w:rsidRPr="00AF29E0">
              <w:rPr>
                <w:b/>
                <w:i/>
                <w:sz w:val="28"/>
                <w:szCs w:val="28"/>
              </w:rPr>
              <w:t xml:space="preserve">Критерий 7.  </w:t>
            </w:r>
            <w:r w:rsidRPr="00AF29E0">
              <w:rPr>
                <w:bCs/>
                <w:sz w:val="28"/>
                <w:szCs w:val="28"/>
              </w:rPr>
              <w:t>Соответствие требованиям оформления письменной части</w:t>
            </w:r>
            <w:r w:rsidRPr="00AF29E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jc w:val="center"/>
              <w:rPr>
                <w:b/>
                <w:sz w:val="28"/>
                <w:szCs w:val="28"/>
              </w:rPr>
            </w:pPr>
            <w:r w:rsidRPr="00AF29E0">
              <w:rPr>
                <w:b/>
                <w:sz w:val="28"/>
                <w:szCs w:val="28"/>
              </w:rPr>
              <w:t>баллы</w:t>
            </w: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 xml:space="preserve">Предприняты </w:t>
            </w:r>
            <w:r w:rsidRPr="00AF29E0">
              <w:rPr>
                <w:b/>
                <w:bCs/>
                <w:sz w:val="28"/>
                <w:szCs w:val="28"/>
              </w:rPr>
              <w:t>попытки оформить</w:t>
            </w:r>
            <w:r w:rsidRPr="00AF29E0">
              <w:rPr>
                <w:sz w:val="28"/>
                <w:szCs w:val="28"/>
              </w:rPr>
              <w:t xml:space="preserve"> работу в соответствии с установленными правилами, придать ей соответствующую структуру 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jc w:val="center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>1</w:t>
            </w: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 xml:space="preserve">Письменная часть работы оформлена с опорой на </w:t>
            </w:r>
            <w:r w:rsidRPr="00AF29E0">
              <w:rPr>
                <w:b/>
                <w:bCs/>
                <w:sz w:val="28"/>
                <w:szCs w:val="28"/>
              </w:rPr>
              <w:t>установленные правилами</w:t>
            </w:r>
            <w:r w:rsidRPr="00AF29E0">
              <w:rPr>
                <w:sz w:val="28"/>
                <w:szCs w:val="28"/>
              </w:rPr>
              <w:t xml:space="preserve"> порядок и четкую структуру, допущены незначительные ошибки в оформлении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jc w:val="center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>2</w:t>
            </w: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 xml:space="preserve">Работа отличается четким и грамотным оформлением </w:t>
            </w:r>
            <w:r w:rsidRPr="00AF29E0">
              <w:rPr>
                <w:b/>
                <w:bCs/>
                <w:sz w:val="28"/>
                <w:szCs w:val="28"/>
              </w:rPr>
              <w:t>в точном соответствии с установленными правилами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jc w:val="center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>3</w:t>
            </w: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rPr>
                <w:b/>
                <w:sz w:val="28"/>
                <w:szCs w:val="28"/>
              </w:rPr>
            </w:pPr>
            <w:r w:rsidRPr="00AF29E0">
              <w:rPr>
                <w:b/>
                <w:sz w:val="28"/>
                <w:szCs w:val="28"/>
              </w:rPr>
              <w:t>Часть 2 (оценивается на защите комиссией)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jc w:val="center"/>
              <w:rPr>
                <w:sz w:val="28"/>
                <w:szCs w:val="28"/>
              </w:rPr>
            </w:pP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jc w:val="both"/>
              <w:rPr>
                <w:sz w:val="28"/>
                <w:szCs w:val="28"/>
              </w:rPr>
            </w:pPr>
            <w:r w:rsidRPr="00AF29E0">
              <w:rPr>
                <w:b/>
                <w:i/>
                <w:sz w:val="28"/>
                <w:szCs w:val="28"/>
              </w:rPr>
              <w:t xml:space="preserve">Критерий 8. </w:t>
            </w:r>
            <w:r w:rsidRPr="00AF29E0">
              <w:rPr>
                <w:bCs/>
                <w:sz w:val="28"/>
                <w:szCs w:val="28"/>
              </w:rPr>
              <w:t>Сценарий защиты (логика изложения), грамотное построение доклада</w:t>
            </w:r>
            <w:r w:rsidRPr="00AF29E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jc w:val="both"/>
              <w:rPr>
                <w:sz w:val="28"/>
                <w:szCs w:val="28"/>
              </w:rPr>
            </w:pPr>
            <w:r w:rsidRPr="00AF29E0">
              <w:rPr>
                <w:b/>
                <w:bCs/>
                <w:sz w:val="28"/>
                <w:szCs w:val="28"/>
              </w:rPr>
              <w:t>баллы</w:t>
            </w: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jc w:val="both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 xml:space="preserve">Тема и содержание проекта  </w:t>
            </w:r>
            <w:proofErr w:type="gramStart"/>
            <w:r w:rsidRPr="00AF29E0">
              <w:rPr>
                <w:sz w:val="28"/>
                <w:szCs w:val="28"/>
              </w:rPr>
              <w:t>раскрыты</w:t>
            </w:r>
            <w:proofErr w:type="gramEnd"/>
            <w:r w:rsidRPr="00AF29E0">
              <w:rPr>
                <w:sz w:val="28"/>
                <w:szCs w:val="28"/>
              </w:rPr>
              <w:t xml:space="preserve"> </w:t>
            </w:r>
            <w:r w:rsidRPr="00AF29E0">
              <w:rPr>
                <w:b/>
                <w:bCs/>
                <w:sz w:val="28"/>
                <w:szCs w:val="28"/>
              </w:rPr>
              <w:t xml:space="preserve">фрагментарно, дано сравнение </w:t>
            </w:r>
            <w:r w:rsidRPr="00AF29E0">
              <w:rPr>
                <w:bCs/>
                <w:sz w:val="28"/>
                <w:szCs w:val="28"/>
              </w:rPr>
              <w:t>ожидаемого и полученного результатов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jc w:val="both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>1</w:t>
            </w: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jc w:val="both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 xml:space="preserve">Тема и содержание проекта раскрыты, представлен </w:t>
            </w:r>
            <w:r w:rsidRPr="00AF29E0">
              <w:rPr>
                <w:b/>
                <w:bCs/>
                <w:sz w:val="28"/>
                <w:szCs w:val="28"/>
              </w:rPr>
              <w:t>развернутый обзор</w:t>
            </w:r>
            <w:r w:rsidRPr="00AF29E0">
              <w:rPr>
                <w:sz w:val="28"/>
                <w:szCs w:val="28"/>
              </w:rPr>
              <w:t xml:space="preserve"> работы по достижению целей, заявленных в проекте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jc w:val="both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>2</w:t>
            </w: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jc w:val="both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 xml:space="preserve">Тема и содержание проекта </w:t>
            </w:r>
            <w:proofErr w:type="gramStart"/>
            <w:r w:rsidRPr="00AF29E0">
              <w:rPr>
                <w:sz w:val="28"/>
                <w:szCs w:val="28"/>
              </w:rPr>
              <w:t>раскрыты</w:t>
            </w:r>
            <w:proofErr w:type="gramEnd"/>
            <w:r w:rsidRPr="00AF29E0">
              <w:rPr>
                <w:sz w:val="28"/>
                <w:szCs w:val="28"/>
              </w:rPr>
              <w:t xml:space="preserve">. Представлен </w:t>
            </w:r>
            <w:r w:rsidRPr="00AF29E0">
              <w:rPr>
                <w:b/>
                <w:bCs/>
                <w:sz w:val="28"/>
                <w:szCs w:val="28"/>
              </w:rPr>
              <w:t>анализ</w:t>
            </w:r>
            <w:r w:rsidRPr="00AF29E0">
              <w:rPr>
                <w:sz w:val="28"/>
                <w:szCs w:val="28"/>
              </w:rPr>
              <w:t xml:space="preserve"> 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jc w:val="both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>3</w:t>
            </w: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jc w:val="both"/>
              <w:rPr>
                <w:sz w:val="28"/>
                <w:szCs w:val="28"/>
              </w:rPr>
            </w:pPr>
            <w:r w:rsidRPr="00AF29E0">
              <w:rPr>
                <w:b/>
                <w:i/>
                <w:sz w:val="28"/>
                <w:szCs w:val="28"/>
              </w:rPr>
              <w:t xml:space="preserve">Критерий 9.  </w:t>
            </w:r>
            <w:r w:rsidRPr="00AF29E0">
              <w:rPr>
                <w:bCs/>
                <w:sz w:val="28"/>
                <w:szCs w:val="28"/>
              </w:rPr>
              <w:t>Использование средств наглядности, технических средств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jc w:val="both"/>
              <w:rPr>
                <w:sz w:val="28"/>
                <w:szCs w:val="28"/>
              </w:rPr>
            </w:pPr>
            <w:r w:rsidRPr="00AF29E0">
              <w:rPr>
                <w:b/>
                <w:sz w:val="28"/>
                <w:szCs w:val="28"/>
              </w:rPr>
              <w:t>баллы</w:t>
            </w: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jc w:val="both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 xml:space="preserve">Средства наглядности, в </w:t>
            </w:r>
            <w:proofErr w:type="spellStart"/>
            <w:r w:rsidRPr="00AF29E0">
              <w:rPr>
                <w:sz w:val="28"/>
                <w:szCs w:val="28"/>
              </w:rPr>
              <w:t>т.ч</w:t>
            </w:r>
            <w:proofErr w:type="spellEnd"/>
            <w:r w:rsidRPr="00AF29E0">
              <w:rPr>
                <w:sz w:val="28"/>
                <w:szCs w:val="28"/>
              </w:rPr>
              <w:t>. ТСО используются фрагментарно, не выдержаны основные требования к дизайну презентации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jc w:val="both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>1</w:t>
            </w: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jc w:val="both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 xml:space="preserve">Средства наглядности, в </w:t>
            </w:r>
            <w:proofErr w:type="spellStart"/>
            <w:r w:rsidRPr="00AF29E0">
              <w:rPr>
                <w:sz w:val="28"/>
                <w:szCs w:val="28"/>
              </w:rPr>
              <w:t>т.ч</w:t>
            </w:r>
            <w:proofErr w:type="spellEnd"/>
            <w:r w:rsidRPr="00AF29E0">
              <w:rPr>
                <w:sz w:val="28"/>
                <w:szCs w:val="28"/>
              </w:rPr>
              <w:t>. ТСО используются, выдержаны основные требования к дизайну презентации, отсутствует логика подачи материала, нет согласованности между презентацией и текстом доклада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jc w:val="both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>2</w:t>
            </w: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jc w:val="both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 xml:space="preserve">Средства наглядности, в </w:t>
            </w:r>
            <w:proofErr w:type="spellStart"/>
            <w:r w:rsidRPr="00AF29E0">
              <w:rPr>
                <w:sz w:val="28"/>
                <w:szCs w:val="28"/>
              </w:rPr>
              <w:t>т.ч</w:t>
            </w:r>
            <w:proofErr w:type="spellEnd"/>
            <w:r w:rsidRPr="00AF29E0">
              <w:rPr>
                <w:sz w:val="28"/>
                <w:szCs w:val="28"/>
              </w:rPr>
              <w:t>. ТСО используются, выдержаны основные требования к дизайну презентации, подача материала логична, презентация и текст доклада полностью согласованы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jc w:val="both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>3</w:t>
            </w: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jc w:val="both"/>
              <w:rPr>
                <w:sz w:val="28"/>
                <w:szCs w:val="28"/>
              </w:rPr>
            </w:pPr>
            <w:r w:rsidRPr="00AF29E0">
              <w:rPr>
                <w:b/>
                <w:i/>
                <w:sz w:val="28"/>
                <w:szCs w:val="28"/>
              </w:rPr>
              <w:t xml:space="preserve">Критерий 10.  </w:t>
            </w:r>
            <w:r w:rsidRPr="00AF29E0">
              <w:rPr>
                <w:bCs/>
                <w:sz w:val="28"/>
                <w:szCs w:val="28"/>
              </w:rPr>
              <w:t>Соблюдение регламента защиты (</w:t>
            </w:r>
            <w:r w:rsidRPr="00AF29E0">
              <w:rPr>
                <w:b/>
                <w:bCs/>
                <w:sz w:val="28"/>
                <w:szCs w:val="28"/>
              </w:rPr>
              <w:t>не более 5 минут</w:t>
            </w:r>
            <w:r w:rsidR="00EA3286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jc w:val="both"/>
              <w:rPr>
                <w:sz w:val="28"/>
                <w:szCs w:val="28"/>
              </w:rPr>
            </w:pPr>
            <w:r w:rsidRPr="00AF29E0">
              <w:rPr>
                <w:b/>
                <w:bCs/>
                <w:sz w:val="28"/>
                <w:szCs w:val="28"/>
              </w:rPr>
              <w:t>баллы</w:t>
            </w: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jc w:val="both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 xml:space="preserve">Автору не удалось </w:t>
            </w:r>
            <w:r w:rsidRPr="00AF29E0">
              <w:rPr>
                <w:b/>
                <w:bCs/>
                <w:sz w:val="28"/>
                <w:szCs w:val="28"/>
              </w:rPr>
              <w:t>уложиться в регламент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jc w:val="both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>0</w:t>
            </w: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jc w:val="both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 xml:space="preserve">Автору удалось </w:t>
            </w:r>
            <w:r w:rsidRPr="00AF29E0">
              <w:rPr>
                <w:b/>
                <w:bCs/>
                <w:sz w:val="28"/>
                <w:szCs w:val="28"/>
              </w:rPr>
              <w:t>уложиться в регламент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jc w:val="both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>2</w:t>
            </w: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jc w:val="both"/>
              <w:rPr>
                <w:b/>
                <w:sz w:val="28"/>
                <w:szCs w:val="28"/>
              </w:rPr>
            </w:pPr>
            <w:r w:rsidRPr="00AF29E0">
              <w:rPr>
                <w:b/>
                <w:sz w:val="28"/>
                <w:szCs w:val="28"/>
              </w:rPr>
              <w:t>Критерий 11.</w:t>
            </w:r>
            <w:r w:rsidRPr="00AF29E0">
              <w:rPr>
                <w:bCs/>
                <w:sz w:val="28"/>
                <w:szCs w:val="28"/>
              </w:rPr>
              <w:t xml:space="preserve"> Степень воздействия на аудиторию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jc w:val="both"/>
              <w:rPr>
                <w:b/>
                <w:sz w:val="28"/>
                <w:szCs w:val="28"/>
              </w:rPr>
            </w:pPr>
            <w:r w:rsidRPr="00AF29E0">
              <w:rPr>
                <w:b/>
                <w:sz w:val="28"/>
                <w:szCs w:val="28"/>
              </w:rPr>
              <w:t>баллы</w:t>
            </w: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jc w:val="both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 xml:space="preserve">Автору </w:t>
            </w:r>
            <w:r w:rsidRPr="00AF29E0">
              <w:rPr>
                <w:b/>
                <w:bCs/>
                <w:sz w:val="28"/>
                <w:szCs w:val="28"/>
              </w:rPr>
              <w:t>не удалось заинтересовать</w:t>
            </w:r>
            <w:r w:rsidRPr="00AF29E0">
              <w:rPr>
                <w:sz w:val="28"/>
                <w:szCs w:val="28"/>
              </w:rPr>
              <w:t xml:space="preserve"> аудиторию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jc w:val="both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>0</w:t>
            </w: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jc w:val="both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 xml:space="preserve">Автору </w:t>
            </w:r>
            <w:r w:rsidRPr="00AF29E0">
              <w:rPr>
                <w:b/>
                <w:bCs/>
                <w:sz w:val="28"/>
                <w:szCs w:val="28"/>
              </w:rPr>
              <w:t xml:space="preserve"> удалось заинтересовать</w:t>
            </w:r>
            <w:r w:rsidRPr="00AF29E0">
              <w:rPr>
                <w:sz w:val="28"/>
                <w:szCs w:val="28"/>
              </w:rPr>
              <w:t xml:space="preserve"> аудиторию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jc w:val="both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>2</w:t>
            </w: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jc w:val="both"/>
              <w:rPr>
                <w:b/>
                <w:bCs/>
                <w:sz w:val="28"/>
                <w:szCs w:val="28"/>
              </w:rPr>
            </w:pPr>
            <w:r w:rsidRPr="00AF29E0">
              <w:rPr>
                <w:b/>
                <w:i/>
                <w:sz w:val="28"/>
                <w:szCs w:val="28"/>
              </w:rPr>
              <w:lastRenderedPageBreak/>
              <w:t xml:space="preserve">Критерий 12. </w:t>
            </w:r>
            <w:r w:rsidRPr="00AF29E0">
              <w:rPr>
                <w:bCs/>
                <w:sz w:val="28"/>
                <w:szCs w:val="28"/>
              </w:rPr>
              <w:t>Четкость и точность, убедительность и лаконичность</w:t>
            </w:r>
            <w:r w:rsidRPr="00AF29E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jc w:val="both"/>
              <w:rPr>
                <w:sz w:val="28"/>
                <w:szCs w:val="28"/>
              </w:rPr>
            </w:pPr>
            <w:r w:rsidRPr="00AF29E0">
              <w:rPr>
                <w:b/>
                <w:bCs/>
                <w:sz w:val="28"/>
                <w:szCs w:val="28"/>
              </w:rPr>
              <w:t>баллы</w:t>
            </w: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jc w:val="both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>содержание всех элементов выступления дают представление о проекте; присутствует культура речи, наблюдаются немотивированные отступления от заявленной темы в ходе выступления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ind w:left="85"/>
              <w:jc w:val="both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>1</w:t>
            </w: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jc w:val="both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>содержание всех элементов выступления дают представление о проекте; присутствует культура речи, немотивированные отступления от заявленной темы в ходе выступления отсутствуют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ind w:left="85"/>
              <w:jc w:val="both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>2</w:t>
            </w: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jc w:val="both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>содержание всех элементов выступления дают представление о проекте; наблюдается правильность речи; точность устной и письменной речи; четкость речи, лаконизм, немотивированные отступления от заявленной темы в ходе выступления отсутствуют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ind w:left="85"/>
              <w:jc w:val="both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>3</w:t>
            </w: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jc w:val="both"/>
              <w:rPr>
                <w:sz w:val="28"/>
                <w:szCs w:val="28"/>
              </w:rPr>
            </w:pPr>
            <w:r w:rsidRPr="00AF29E0">
              <w:rPr>
                <w:b/>
                <w:i/>
                <w:sz w:val="28"/>
                <w:szCs w:val="28"/>
              </w:rPr>
              <w:t xml:space="preserve">Критерий 13.  </w:t>
            </w:r>
            <w:r w:rsidRPr="00AF29E0">
              <w:rPr>
                <w:sz w:val="28"/>
                <w:szCs w:val="28"/>
              </w:rPr>
              <w:t>Умение отвечать на вопросы, умение защищать свою точку зрения</w:t>
            </w:r>
            <w:r w:rsidRPr="00AF29E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ind w:left="85"/>
              <w:jc w:val="both"/>
              <w:rPr>
                <w:sz w:val="28"/>
                <w:szCs w:val="28"/>
              </w:rPr>
            </w:pPr>
            <w:r w:rsidRPr="00AF29E0">
              <w:rPr>
                <w:b/>
                <w:bCs/>
                <w:sz w:val="28"/>
                <w:szCs w:val="28"/>
              </w:rPr>
              <w:t>баллы</w:t>
            </w: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jc w:val="both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>Ответы на поставленные вопросы однословные, неуверенные. Автор не может защищать свою точку зрения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ind w:left="85"/>
              <w:jc w:val="both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>1</w:t>
            </w: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jc w:val="both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>Автор уверенно отвечает на поставленные вопросы, но не до конца обосновывает свою точку зрения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ind w:left="85"/>
              <w:jc w:val="both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>2</w:t>
            </w:r>
          </w:p>
        </w:tc>
      </w:tr>
      <w:tr w:rsidR="00AF29E0" w:rsidRPr="00AF29E0" w:rsidTr="00516FC5">
        <w:tc>
          <w:tcPr>
            <w:tcW w:w="8472" w:type="dxa"/>
          </w:tcPr>
          <w:p w:rsidR="00AF29E0" w:rsidRPr="00AF29E0" w:rsidRDefault="00AF29E0" w:rsidP="00AF29E0">
            <w:pPr>
              <w:jc w:val="both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>Автор проявляет хорошее владение материалом, уверенно отвечает на поставленные вопросы, доказательно и развернуто  обосновывает свою точку зрения</w:t>
            </w:r>
          </w:p>
        </w:tc>
        <w:tc>
          <w:tcPr>
            <w:tcW w:w="1099" w:type="dxa"/>
          </w:tcPr>
          <w:p w:rsidR="00AF29E0" w:rsidRPr="00AF29E0" w:rsidRDefault="00AF29E0" w:rsidP="00AF29E0">
            <w:pPr>
              <w:ind w:left="85"/>
              <w:jc w:val="both"/>
              <w:rPr>
                <w:sz w:val="28"/>
                <w:szCs w:val="28"/>
              </w:rPr>
            </w:pPr>
            <w:r w:rsidRPr="00AF29E0">
              <w:rPr>
                <w:sz w:val="28"/>
                <w:szCs w:val="28"/>
              </w:rPr>
              <w:t>3</w:t>
            </w:r>
          </w:p>
        </w:tc>
      </w:tr>
    </w:tbl>
    <w:p w:rsidR="00AF29E0" w:rsidRPr="00AF29E0" w:rsidRDefault="00AF29E0" w:rsidP="00AF29E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F29E0" w:rsidRPr="00AF29E0" w:rsidRDefault="00AF29E0" w:rsidP="00AF29E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bookmarkStart w:id="1" w:name="_GoBack"/>
      <w:bookmarkEnd w:id="1"/>
    </w:p>
    <w:p w:rsidR="00AF29E0" w:rsidRPr="00AF29E0" w:rsidRDefault="00AF29E0" w:rsidP="00AF29E0">
      <w:pPr>
        <w:tabs>
          <w:tab w:val="left" w:pos="357"/>
        </w:tabs>
        <w:suppressAutoHyphens/>
        <w:ind w:left="360"/>
        <w:jc w:val="both"/>
        <w:rPr>
          <w:rFonts w:eastAsia="Calibri"/>
          <w:b/>
          <w:sz w:val="28"/>
          <w:szCs w:val="28"/>
          <w:lang w:eastAsia="en-US"/>
        </w:rPr>
      </w:pPr>
      <w:r w:rsidRPr="00AF29E0">
        <w:rPr>
          <w:rFonts w:eastAsia="Calibri"/>
          <w:b/>
          <w:sz w:val="28"/>
          <w:szCs w:val="28"/>
          <w:lang w:eastAsia="en-US"/>
        </w:rPr>
        <w:t>Полученные баллы переводятся в оценку в соответствии с таблицей</w:t>
      </w:r>
    </w:p>
    <w:p w:rsidR="00AF29E0" w:rsidRPr="00AF29E0" w:rsidRDefault="00AF29E0" w:rsidP="00AF29E0">
      <w:pPr>
        <w:tabs>
          <w:tab w:val="left" w:pos="357"/>
        </w:tabs>
        <w:suppressAutoHyphens/>
        <w:ind w:left="360"/>
        <w:jc w:val="both"/>
        <w:rPr>
          <w:rFonts w:eastAsia="Calibri"/>
          <w:b/>
          <w:sz w:val="28"/>
          <w:szCs w:val="28"/>
          <w:lang w:eastAsia="en-US"/>
        </w:rPr>
      </w:pPr>
      <w:r w:rsidRPr="00AF29E0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F244C2" w:rsidRDefault="00F244C2" w:rsidP="00794D2A">
      <w:pPr>
        <w:widowControl w:val="0"/>
        <w:rPr>
          <w:b/>
          <w:color w:val="000000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047"/>
      </w:tblGrid>
      <w:tr w:rsidR="0042432B" w:rsidRPr="0042432B" w:rsidTr="00BD4832">
        <w:tc>
          <w:tcPr>
            <w:tcW w:w="3189" w:type="dxa"/>
          </w:tcPr>
          <w:p w:rsidR="0042432B" w:rsidRPr="0042432B" w:rsidRDefault="0042432B" w:rsidP="0042432B">
            <w:pPr>
              <w:tabs>
                <w:tab w:val="left" w:pos="357"/>
              </w:tabs>
              <w:suppressAutoHyphens/>
              <w:ind w:left="3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2432B">
              <w:rPr>
                <w:rFonts w:eastAsia="Calibri"/>
                <w:sz w:val="28"/>
                <w:szCs w:val="28"/>
                <w:lang w:eastAsia="en-US"/>
              </w:rPr>
              <w:t>Менее 18 баллов</w:t>
            </w:r>
          </w:p>
        </w:tc>
        <w:tc>
          <w:tcPr>
            <w:tcW w:w="3047" w:type="dxa"/>
          </w:tcPr>
          <w:p w:rsidR="0042432B" w:rsidRPr="0042432B" w:rsidRDefault="0042432B" w:rsidP="0042432B">
            <w:pPr>
              <w:tabs>
                <w:tab w:val="left" w:pos="357"/>
              </w:tabs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2432B">
              <w:rPr>
                <w:rFonts w:eastAsia="Calibri"/>
                <w:sz w:val="28"/>
                <w:szCs w:val="28"/>
                <w:lang w:eastAsia="en-US"/>
              </w:rPr>
              <w:t>Проект не защищен</w:t>
            </w:r>
          </w:p>
        </w:tc>
      </w:tr>
      <w:tr w:rsidR="0042432B" w:rsidRPr="0042432B" w:rsidTr="00BD4832">
        <w:tc>
          <w:tcPr>
            <w:tcW w:w="3189" w:type="dxa"/>
          </w:tcPr>
          <w:p w:rsidR="0042432B" w:rsidRPr="0042432B" w:rsidRDefault="0042432B" w:rsidP="0042432B">
            <w:pPr>
              <w:tabs>
                <w:tab w:val="left" w:pos="357"/>
              </w:tabs>
              <w:suppressAutoHyphens/>
              <w:ind w:left="3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2432B">
              <w:rPr>
                <w:rFonts w:eastAsia="Calibri"/>
                <w:sz w:val="28"/>
                <w:szCs w:val="28"/>
                <w:lang w:eastAsia="en-US"/>
              </w:rPr>
              <w:t>От 18 до 30 баллов</w:t>
            </w:r>
          </w:p>
        </w:tc>
        <w:tc>
          <w:tcPr>
            <w:tcW w:w="3047" w:type="dxa"/>
          </w:tcPr>
          <w:p w:rsidR="0042432B" w:rsidRPr="0042432B" w:rsidRDefault="0042432B" w:rsidP="0042432B">
            <w:pPr>
              <w:tabs>
                <w:tab w:val="left" w:pos="357"/>
              </w:tabs>
              <w:suppressAutoHyphens/>
              <w:ind w:left="3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2432B">
              <w:rPr>
                <w:rFonts w:eastAsia="Calibri"/>
                <w:sz w:val="28"/>
                <w:szCs w:val="28"/>
                <w:lang w:eastAsia="en-US"/>
              </w:rPr>
              <w:t xml:space="preserve">Проект защищен </w:t>
            </w:r>
          </w:p>
        </w:tc>
      </w:tr>
      <w:tr w:rsidR="0042432B" w:rsidRPr="0042432B" w:rsidTr="00BD4832">
        <w:tc>
          <w:tcPr>
            <w:tcW w:w="3189" w:type="dxa"/>
          </w:tcPr>
          <w:p w:rsidR="0042432B" w:rsidRPr="0042432B" w:rsidRDefault="0042432B" w:rsidP="0042432B">
            <w:pPr>
              <w:tabs>
                <w:tab w:val="left" w:pos="357"/>
              </w:tabs>
              <w:suppressAutoHyphens/>
              <w:ind w:left="3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2432B">
              <w:rPr>
                <w:rFonts w:eastAsia="Calibri"/>
                <w:sz w:val="28"/>
                <w:szCs w:val="28"/>
                <w:lang w:eastAsia="en-US"/>
              </w:rPr>
              <w:t>От 30 баллов и выше</w:t>
            </w:r>
          </w:p>
        </w:tc>
        <w:tc>
          <w:tcPr>
            <w:tcW w:w="3047" w:type="dxa"/>
          </w:tcPr>
          <w:p w:rsidR="0042432B" w:rsidRPr="0042432B" w:rsidRDefault="0042432B" w:rsidP="0042432B">
            <w:pPr>
              <w:tabs>
                <w:tab w:val="left" w:pos="357"/>
              </w:tabs>
              <w:suppressAutoHyphens/>
              <w:ind w:left="3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2432B">
              <w:rPr>
                <w:rFonts w:eastAsia="Calibri"/>
                <w:sz w:val="28"/>
                <w:szCs w:val="28"/>
                <w:lang w:eastAsia="en-US"/>
              </w:rPr>
              <w:t>Проект защищен с отличием</w:t>
            </w:r>
          </w:p>
        </w:tc>
      </w:tr>
    </w:tbl>
    <w:p w:rsidR="00F244C2" w:rsidRDefault="00F244C2" w:rsidP="00794D2A">
      <w:pPr>
        <w:widowControl w:val="0"/>
        <w:rPr>
          <w:b/>
          <w:color w:val="000000"/>
          <w:sz w:val="28"/>
          <w:szCs w:val="28"/>
        </w:rPr>
      </w:pPr>
    </w:p>
    <w:p w:rsidR="00F244C2" w:rsidRDefault="00F244C2" w:rsidP="00794D2A">
      <w:pPr>
        <w:widowControl w:val="0"/>
        <w:rPr>
          <w:b/>
          <w:color w:val="000000"/>
          <w:sz w:val="28"/>
          <w:szCs w:val="28"/>
        </w:rPr>
      </w:pPr>
    </w:p>
    <w:p w:rsidR="00F244C2" w:rsidRDefault="00F244C2" w:rsidP="00794D2A">
      <w:pPr>
        <w:widowControl w:val="0"/>
        <w:rPr>
          <w:b/>
          <w:color w:val="000000"/>
          <w:sz w:val="28"/>
          <w:szCs w:val="28"/>
        </w:rPr>
      </w:pPr>
    </w:p>
    <w:p w:rsidR="00F244C2" w:rsidRDefault="00F244C2" w:rsidP="00794D2A">
      <w:pPr>
        <w:widowControl w:val="0"/>
        <w:rPr>
          <w:b/>
          <w:color w:val="000000"/>
          <w:sz w:val="28"/>
          <w:szCs w:val="28"/>
        </w:rPr>
      </w:pPr>
    </w:p>
    <w:p w:rsidR="00EC6CBC" w:rsidRDefault="00EC6CBC" w:rsidP="005300DC">
      <w:pPr>
        <w:rPr>
          <w:b/>
          <w:sz w:val="28"/>
          <w:szCs w:val="28"/>
        </w:rPr>
      </w:pPr>
    </w:p>
    <w:p w:rsidR="00EC6CBC" w:rsidRDefault="00EC6CBC" w:rsidP="005300DC">
      <w:pPr>
        <w:rPr>
          <w:b/>
          <w:sz w:val="28"/>
          <w:szCs w:val="28"/>
        </w:rPr>
      </w:pPr>
    </w:p>
    <w:p w:rsidR="00EC6CBC" w:rsidRDefault="00EC6CBC" w:rsidP="005300DC">
      <w:pPr>
        <w:rPr>
          <w:b/>
          <w:sz w:val="28"/>
          <w:szCs w:val="28"/>
        </w:rPr>
      </w:pPr>
    </w:p>
    <w:p w:rsidR="00EC6CBC" w:rsidRDefault="00EC6CBC" w:rsidP="005300DC">
      <w:pPr>
        <w:rPr>
          <w:b/>
          <w:sz w:val="28"/>
          <w:szCs w:val="28"/>
        </w:rPr>
      </w:pPr>
    </w:p>
    <w:p w:rsidR="00EC6CBC" w:rsidRDefault="00EC6CBC" w:rsidP="005300DC">
      <w:pPr>
        <w:rPr>
          <w:b/>
          <w:sz w:val="28"/>
          <w:szCs w:val="28"/>
        </w:rPr>
      </w:pPr>
    </w:p>
    <w:p w:rsidR="00EC6CBC" w:rsidRDefault="00EC6CBC" w:rsidP="005300DC">
      <w:pPr>
        <w:rPr>
          <w:b/>
          <w:sz w:val="28"/>
          <w:szCs w:val="28"/>
        </w:rPr>
      </w:pPr>
    </w:p>
    <w:p w:rsidR="00EC6CBC" w:rsidRDefault="00EC6CBC" w:rsidP="005300DC">
      <w:pPr>
        <w:rPr>
          <w:b/>
          <w:sz w:val="28"/>
          <w:szCs w:val="28"/>
        </w:rPr>
      </w:pPr>
    </w:p>
    <w:p w:rsidR="00EC6CBC" w:rsidRDefault="00EC6CBC" w:rsidP="005300DC">
      <w:pPr>
        <w:rPr>
          <w:b/>
          <w:sz w:val="28"/>
          <w:szCs w:val="28"/>
        </w:rPr>
      </w:pPr>
    </w:p>
    <w:p w:rsidR="00EC6CBC" w:rsidRDefault="00EC6CBC" w:rsidP="005300DC">
      <w:pPr>
        <w:rPr>
          <w:b/>
          <w:sz w:val="28"/>
          <w:szCs w:val="28"/>
        </w:rPr>
      </w:pPr>
    </w:p>
    <w:p w:rsidR="005300DC" w:rsidRPr="005300DC" w:rsidRDefault="005300DC" w:rsidP="005300DC">
      <w:pPr>
        <w:rPr>
          <w:b/>
          <w:sz w:val="28"/>
          <w:szCs w:val="28"/>
        </w:rPr>
      </w:pPr>
      <w:r w:rsidRPr="005300DC">
        <w:rPr>
          <w:b/>
          <w:sz w:val="28"/>
          <w:szCs w:val="28"/>
        </w:rPr>
        <w:lastRenderedPageBreak/>
        <w:t>Приложение 1</w:t>
      </w:r>
    </w:p>
    <w:p w:rsidR="005300DC" w:rsidRPr="005300DC" w:rsidRDefault="005300DC" w:rsidP="005300DC">
      <w:pPr>
        <w:ind w:firstLine="709"/>
        <w:jc w:val="right"/>
        <w:rPr>
          <w:b/>
          <w:sz w:val="28"/>
          <w:szCs w:val="28"/>
        </w:rPr>
      </w:pPr>
    </w:p>
    <w:p w:rsidR="005300DC" w:rsidRPr="005300DC" w:rsidRDefault="005300DC" w:rsidP="005300DC">
      <w:pPr>
        <w:ind w:firstLine="709"/>
        <w:jc w:val="right"/>
        <w:rPr>
          <w:b/>
          <w:spacing w:val="20"/>
          <w:sz w:val="28"/>
          <w:szCs w:val="28"/>
        </w:rPr>
      </w:pPr>
    </w:p>
    <w:p w:rsidR="005300DC" w:rsidRPr="005300DC" w:rsidRDefault="005300DC" w:rsidP="005300DC">
      <w:pPr>
        <w:spacing w:line="259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5300DC">
        <w:rPr>
          <w:rFonts w:eastAsiaTheme="minorHAnsi"/>
          <w:sz w:val="28"/>
          <w:szCs w:val="28"/>
          <w:lang w:eastAsia="en-US"/>
        </w:rPr>
        <w:t>Государственное бюджетное общеобразовательное учреждение</w:t>
      </w:r>
    </w:p>
    <w:p w:rsidR="005300DC" w:rsidRPr="005300DC" w:rsidRDefault="005300DC" w:rsidP="005300DC">
      <w:pPr>
        <w:spacing w:line="259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5300DC">
        <w:rPr>
          <w:rFonts w:eastAsiaTheme="minorHAnsi"/>
          <w:sz w:val="28"/>
          <w:szCs w:val="28"/>
          <w:lang w:eastAsia="en-US"/>
        </w:rPr>
        <w:t>Средняя образовательная школа 585 Кировского района Санкт-Петербурга</w:t>
      </w:r>
    </w:p>
    <w:p w:rsidR="005300DC" w:rsidRPr="005300DC" w:rsidRDefault="005300DC" w:rsidP="005300DC">
      <w:pPr>
        <w:spacing w:line="259" w:lineRule="auto"/>
        <w:ind w:firstLine="709"/>
        <w:jc w:val="center"/>
        <w:rPr>
          <w:rFonts w:eastAsiaTheme="minorHAnsi"/>
          <w:lang w:eastAsia="en-US"/>
        </w:rPr>
      </w:pPr>
    </w:p>
    <w:p w:rsidR="005300DC" w:rsidRPr="005300DC" w:rsidRDefault="005300DC" w:rsidP="005300DC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5300DC" w:rsidRPr="005300DC" w:rsidRDefault="005300DC" w:rsidP="005300DC">
      <w:pPr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5300DC" w:rsidRPr="005300DC" w:rsidRDefault="005300DC" w:rsidP="005300DC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5300DC" w:rsidRPr="005300DC" w:rsidRDefault="005300DC" w:rsidP="005300DC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5300DC" w:rsidRPr="005300DC" w:rsidRDefault="005300DC" w:rsidP="005300DC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5300DC" w:rsidRPr="005300DC" w:rsidRDefault="005300DC" w:rsidP="005300DC">
      <w:pPr>
        <w:ind w:firstLine="709"/>
        <w:contextualSpacing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5300DC">
        <w:rPr>
          <w:sz w:val="28"/>
          <w:szCs w:val="28"/>
        </w:rPr>
        <w:t xml:space="preserve">Итоговый </w:t>
      </w:r>
      <w:proofErr w:type="gramStart"/>
      <w:r w:rsidRPr="005300DC">
        <w:rPr>
          <w:sz w:val="28"/>
          <w:szCs w:val="28"/>
        </w:rPr>
        <w:t>индивидуальный  проект</w:t>
      </w:r>
      <w:proofErr w:type="gramEnd"/>
      <w:r w:rsidRPr="005300DC">
        <w:rPr>
          <w:sz w:val="28"/>
          <w:szCs w:val="28"/>
        </w:rPr>
        <w:t xml:space="preserve"> по химии</w:t>
      </w:r>
    </w:p>
    <w:p w:rsidR="005300DC" w:rsidRPr="005300DC" w:rsidRDefault="005300DC" w:rsidP="005300DC">
      <w:pPr>
        <w:ind w:left="709"/>
        <w:contextualSpacing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5300DC">
        <w:rPr>
          <w:sz w:val="28"/>
          <w:szCs w:val="28"/>
        </w:rPr>
        <w:t>Пищевые добавки в йогуртах</w:t>
      </w:r>
    </w:p>
    <w:p w:rsidR="005300DC" w:rsidRPr="005300DC" w:rsidRDefault="005300DC" w:rsidP="005300DC">
      <w:pPr>
        <w:ind w:firstLine="709"/>
        <w:contextualSpacing/>
        <w:rPr>
          <w:sz w:val="28"/>
          <w:szCs w:val="28"/>
        </w:rPr>
      </w:pPr>
    </w:p>
    <w:p w:rsidR="005300DC" w:rsidRPr="005300DC" w:rsidRDefault="005300DC" w:rsidP="005300DC">
      <w:pPr>
        <w:ind w:firstLine="709"/>
        <w:contextualSpacing/>
        <w:jc w:val="center"/>
        <w:rPr>
          <w:sz w:val="28"/>
          <w:szCs w:val="28"/>
        </w:rPr>
      </w:pPr>
    </w:p>
    <w:p w:rsidR="005300DC" w:rsidRPr="005300DC" w:rsidRDefault="005300DC" w:rsidP="005300DC">
      <w:pPr>
        <w:ind w:firstLine="709"/>
        <w:contextualSpacing/>
        <w:jc w:val="both"/>
        <w:rPr>
          <w:sz w:val="28"/>
          <w:szCs w:val="28"/>
        </w:rPr>
      </w:pPr>
    </w:p>
    <w:p w:rsidR="005300DC" w:rsidRPr="005300DC" w:rsidRDefault="005300DC" w:rsidP="005300DC">
      <w:pPr>
        <w:ind w:firstLine="709"/>
        <w:contextualSpacing/>
        <w:jc w:val="both"/>
        <w:rPr>
          <w:sz w:val="28"/>
          <w:szCs w:val="28"/>
        </w:rPr>
      </w:pPr>
    </w:p>
    <w:p w:rsidR="005300DC" w:rsidRPr="005300DC" w:rsidRDefault="005300DC" w:rsidP="005300DC">
      <w:pPr>
        <w:ind w:firstLine="709"/>
        <w:contextualSpacing/>
        <w:jc w:val="both"/>
        <w:rPr>
          <w:sz w:val="28"/>
          <w:szCs w:val="28"/>
        </w:rPr>
      </w:pPr>
    </w:p>
    <w:p w:rsidR="005300DC" w:rsidRPr="005300DC" w:rsidRDefault="005300DC" w:rsidP="005300DC">
      <w:pPr>
        <w:contextualSpacing/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5300DC">
        <w:rPr>
          <w:sz w:val="28"/>
          <w:szCs w:val="28"/>
        </w:rPr>
        <w:t>Автор:  учащаяся 9А класса</w:t>
      </w:r>
    </w:p>
    <w:p w:rsidR="005300DC" w:rsidRPr="005300DC" w:rsidRDefault="005300DC" w:rsidP="005300DC">
      <w:pPr>
        <w:contextualSpacing/>
        <w:jc w:val="right"/>
        <w:rPr>
          <w:sz w:val="28"/>
          <w:szCs w:val="28"/>
        </w:rPr>
      </w:pPr>
      <w:r w:rsidRPr="005300DC">
        <w:rPr>
          <w:sz w:val="28"/>
          <w:szCs w:val="28"/>
        </w:rPr>
        <w:t>Иванова  Дарья Андреевна</w:t>
      </w:r>
    </w:p>
    <w:p w:rsidR="005300DC" w:rsidRPr="005300DC" w:rsidRDefault="005300DC" w:rsidP="005300DC">
      <w:pPr>
        <w:ind w:left="2832" w:firstLine="708"/>
        <w:contextualSpacing/>
        <w:jc w:val="right"/>
        <w:rPr>
          <w:sz w:val="28"/>
          <w:szCs w:val="28"/>
        </w:rPr>
      </w:pPr>
    </w:p>
    <w:p w:rsidR="005300DC" w:rsidRPr="005300DC" w:rsidRDefault="005300DC" w:rsidP="005300DC">
      <w:pPr>
        <w:ind w:firstLine="709"/>
        <w:contextualSpacing/>
        <w:jc w:val="right"/>
        <w:rPr>
          <w:sz w:val="28"/>
          <w:szCs w:val="28"/>
        </w:rPr>
      </w:pPr>
    </w:p>
    <w:p w:rsidR="005300DC" w:rsidRPr="005300DC" w:rsidRDefault="005300DC" w:rsidP="005300DC">
      <w:pPr>
        <w:ind w:firstLine="709"/>
        <w:contextualSpacing/>
        <w:jc w:val="right"/>
        <w:rPr>
          <w:sz w:val="28"/>
          <w:szCs w:val="28"/>
        </w:rPr>
      </w:pPr>
    </w:p>
    <w:p w:rsidR="005300DC" w:rsidRPr="005300DC" w:rsidRDefault="005300DC" w:rsidP="005300DC">
      <w:pPr>
        <w:contextualSpacing/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5300DC">
        <w:rPr>
          <w:sz w:val="28"/>
          <w:szCs w:val="28"/>
        </w:rPr>
        <w:t>Руководитель:  Орлова Марина Геннадьевна,</w:t>
      </w:r>
    </w:p>
    <w:p w:rsidR="005300DC" w:rsidRPr="005300DC" w:rsidRDefault="005300DC" w:rsidP="005300DC">
      <w:pPr>
        <w:ind w:left="4956" w:firstLine="1"/>
        <w:contextualSpacing/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5300DC">
        <w:rPr>
          <w:sz w:val="28"/>
          <w:szCs w:val="28"/>
        </w:rPr>
        <w:t xml:space="preserve">учитель биологии и химии </w:t>
      </w:r>
    </w:p>
    <w:p w:rsidR="005300DC" w:rsidRPr="005300DC" w:rsidRDefault="005300DC" w:rsidP="005300DC">
      <w:pPr>
        <w:spacing w:line="360" w:lineRule="auto"/>
        <w:ind w:firstLine="709"/>
        <w:contextualSpacing/>
        <w:jc w:val="right"/>
        <w:rPr>
          <w:sz w:val="28"/>
          <w:szCs w:val="28"/>
        </w:rPr>
      </w:pPr>
    </w:p>
    <w:p w:rsidR="005300DC" w:rsidRPr="005300DC" w:rsidRDefault="005300DC" w:rsidP="005300DC">
      <w:pPr>
        <w:spacing w:line="360" w:lineRule="auto"/>
        <w:ind w:firstLine="709"/>
        <w:contextualSpacing/>
        <w:jc w:val="right"/>
        <w:rPr>
          <w:sz w:val="28"/>
          <w:szCs w:val="28"/>
        </w:rPr>
      </w:pPr>
    </w:p>
    <w:p w:rsidR="005300DC" w:rsidRPr="005300DC" w:rsidRDefault="005300DC" w:rsidP="005300DC">
      <w:pPr>
        <w:spacing w:line="360" w:lineRule="auto"/>
        <w:ind w:firstLine="709"/>
        <w:contextualSpacing/>
        <w:jc w:val="right"/>
        <w:rPr>
          <w:sz w:val="28"/>
          <w:szCs w:val="28"/>
        </w:rPr>
      </w:pPr>
    </w:p>
    <w:p w:rsidR="005300DC" w:rsidRPr="005300DC" w:rsidRDefault="005300DC" w:rsidP="005300DC">
      <w:pPr>
        <w:spacing w:line="360" w:lineRule="auto"/>
        <w:ind w:firstLine="709"/>
        <w:contextualSpacing/>
        <w:jc w:val="right"/>
        <w:rPr>
          <w:sz w:val="28"/>
          <w:szCs w:val="28"/>
        </w:rPr>
      </w:pPr>
    </w:p>
    <w:p w:rsidR="005300DC" w:rsidRPr="005300DC" w:rsidRDefault="005300DC" w:rsidP="005300DC">
      <w:pPr>
        <w:spacing w:line="360" w:lineRule="auto"/>
        <w:ind w:firstLine="709"/>
        <w:contextualSpacing/>
        <w:jc w:val="right"/>
        <w:rPr>
          <w:sz w:val="28"/>
          <w:szCs w:val="28"/>
        </w:rPr>
      </w:pPr>
    </w:p>
    <w:p w:rsidR="005300DC" w:rsidRPr="005300DC" w:rsidRDefault="005300DC" w:rsidP="005300DC">
      <w:pPr>
        <w:spacing w:line="360" w:lineRule="auto"/>
        <w:contextualSpacing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5300DC">
        <w:rPr>
          <w:sz w:val="28"/>
          <w:szCs w:val="28"/>
        </w:rPr>
        <w:t xml:space="preserve">г. Санкт-Петербург </w:t>
      </w:r>
    </w:p>
    <w:p w:rsidR="005300DC" w:rsidRPr="005300DC" w:rsidRDefault="005300DC" w:rsidP="005300DC">
      <w:pPr>
        <w:widowControl w:val="0"/>
        <w:tabs>
          <w:tab w:val="left" w:pos="1234"/>
        </w:tabs>
        <w:spacing w:line="360" w:lineRule="auto"/>
        <w:jc w:val="center"/>
        <w:rPr>
          <w:sz w:val="28"/>
          <w:szCs w:val="28"/>
        </w:rPr>
      </w:pPr>
      <w:r w:rsidRPr="005300DC">
        <w:rPr>
          <w:sz w:val="28"/>
          <w:szCs w:val="28"/>
        </w:rPr>
        <w:t>2018/19  учебный год</w:t>
      </w:r>
    </w:p>
    <w:p w:rsidR="005300DC" w:rsidRPr="005300DC" w:rsidRDefault="005300DC" w:rsidP="005300DC">
      <w:pPr>
        <w:widowControl w:val="0"/>
        <w:tabs>
          <w:tab w:val="left" w:pos="1234"/>
        </w:tabs>
        <w:spacing w:line="360" w:lineRule="auto"/>
        <w:jc w:val="center"/>
        <w:rPr>
          <w:b/>
          <w:sz w:val="28"/>
          <w:szCs w:val="28"/>
        </w:rPr>
      </w:pPr>
    </w:p>
    <w:p w:rsidR="00F244C2" w:rsidRDefault="00F244C2" w:rsidP="00794D2A">
      <w:pPr>
        <w:widowControl w:val="0"/>
        <w:rPr>
          <w:b/>
          <w:color w:val="000000"/>
          <w:sz w:val="28"/>
          <w:szCs w:val="28"/>
        </w:rPr>
      </w:pPr>
    </w:p>
    <w:p w:rsidR="00F244C2" w:rsidRDefault="00F244C2" w:rsidP="00794D2A">
      <w:pPr>
        <w:widowControl w:val="0"/>
        <w:rPr>
          <w:b/>
          <w:color w:val="000000"/>
          <w:sz w:val="28"/>
          <w:szCs w:val="28"/>
        </w:rPr>
      </w:pPr>
    </w:p>
    <w:p w:rsidR="00F244C2" w:rsidRDefault="00F244C2" w:rsidP="00794D2A">
      <w:pPr>
        <w:widowControl w:val="0"/>
        <w:rPr>
          <w:b/>
          <w:color w:val="000000"/>
          <w:sz w:val="28"/>
          <w:szCs w:val="28"/>
        </w:rPr>
      </w:pPr>
    </w:p>
    <w:p w:rsidR="00F244C2" w:rsidRDefault="00F244C2" w:rsidP="00794D2A">
      <w:pPr>
        <w:widowControl w:val="0"/>
        <w:rPr>
          <w:b/>
          <w:color w:val="000000"/>
          <w:sz w:val="28"/>
          <w:szCs w:val="28"/>
        </w:rPr>
      </w:pPr>
    </w:p>
    <w:p w:rsidR="00F244C2" w:rsidRDefault="00F244C2" w:rsidP="00794D2A">
      <w:pPr>
        <w:widowControl w:val="0"/>
        <w:rPr>
          <w:b/>
          <w:color w:val="000000"/>
          <w:sz w:val="28"/>
          <w:szCs w:val="28"/>
        </w:rPr>
      </w:pPr>
    </w:p>
    <w:p w:rsidR="00794D2A" w:rsidRPr="00794D2A" w:rsidRDefault="00794D2A" w:rsidP="00794D2A">
      <w:pPr>
        <w:widowControl w:val="0"/>
        <w:rPr>
          <w:color w:val="000000"/>
          <w:sz w:val="28"/>
          <w:szCs w:val="26"/>
        </w:rPr>
      </w:pPr>
      <w:r w:rsidRPr="00794D2A">
        <w:rPr>
          <w:b/>
          <w:color w:val="000000"/>
          <w:sz w:val="28"/>
          <w:szCs w:val="28"/>
        </w:rPr>
        <w:t>Приложение 2</w:t>
      </w:r>
      <w:r w:rsidRPr="00794D2A">
        <w:rPr>
          <w:color w:val="000000"/>
          <w:sz w:val="28"/>
          <w:szCs w:val="26"/>
        </w:rPr>
        <w:t xml:space="preserve"> </w:t>
      </w:r>
    </w:p>
    <w:p w:rsidR="00794D2A" w:rsidRPr="00794D2A" w:rsidRDefault="00794D2A" w:rsidP="00794D2A">
      <w:pPr>
        <w:widowControl w:val="0"/>
        <w:ind w:firstLine="709"/>
        <w:jc w:val="both"/>
        <w:rPr>
          <w:color w:val="000000"/>
          <w:sz w:val="28"/>
          <w:szCs w:val="26"/>
        </w:rPr>
      </w:pPr>
    </w:p>
    <w:p w:rsidR="00794D2A" w:rsidRPr="00794D2A" w:rsidRDefault="00794D2A" w:rsidP="00794D2A">
      <w:pPr>
        <w:widowControl w:val="0"/>
        <w:ind w:firstLine="709"/>
        <w:jc w:val="both"/>
        <w:rPr>
          <w:color w:val="000000"/>
          <w:sz w:val="28"/>
          <w:szCs w:val="26"/>
        </w:rPr>
      </w:pPr>
    </w:p>
    <w:p w:rsidR="00794D2A" w:rsidRPr="00794D2A" w:rsidRDefault="00794D2A" w:rsidP="00794D2A">
      <w:pPr>
        <w:widowControl w:val="0"/>
        <w:ind w:firstLine="709"/>
        <w:jc w:val="both"/>
        <w:rPr>
          <w:color w:val="000000"/>
          <w:sz w:val="28"/>
          <w:szCs w:val="26"/>
        </w:rPr>
      </w:pPr>
      <w:r w:rsidRPr="00794D2A">
        <w:rPr>
          <w:color w:val="000000"/>
          <w:sz w:val="28"/>
          <w:szCs w:val="26"/>
        </w:rPr>
        <w:t>Основное содержание презентации:</w:t>
      </w:r>
    </w:p>
    <w:p w:rsidR="00794D2A" w:rsidRPr="00794D2A" w:rsidRDefault="00794D2A" w:rsidP="00794D2A">
      <w:pPr>
        <w:widowControl w:val="0"/>
        <w:numPr>
          <w:ilvl w:val="0"/>
          <w:numId w:val="7"/>
        </w:numPr>
        <w:tabs>
          <w:tab w:val="left" w:pos="946"/>
        </w:tabs>
        <w:spacing w:after="160" w:line="322" w:lineRule="exact"/>
        <w:ind w:left="20" w:firstLine="720"/>
        <w:jc w:val="both"/>
        <w:rPr>
          <w:i/>
          <w:iCs/>
          <w:sz w:val="28"/>
          <w:szCs w:val="26"/>
          <w:lang w:eastAsia="en-US"/>
        </w:rPr>
      </w:pPr>
      <w:r w:rsidRPr="00794D2A">
        <w:rPr>
          <w:i/>
          <w:iCs/>
          <w:color w:val="000000"/>
          <w:sz w:val="28"/>
          <w:szCs w:val="26"/>
          <w:lang w:eastAsia="en-US"/>
        </w:rPr>
        <w:t>слайд - титульный</w:t>
      </w:r>
    </w:p>
    <w:p w:rsidR="00794D2A" w:rsidRPr="00794D2A" w:rsidRDefault="00794D2A" w:rsidP="00794D2A">
      <w:pPr>
        <w:widowControl w:val="0"/>
        <w:ind w:firstLine="720"/>
        <w:jc w:val="both"/>
        <w:rPr>
          <w:color w:val="000000"/>
          <w:sz w:val="28"/>
          <w:szCs w:val="26"/>
        </w:rPr>
      </w:pPr>
      <w:r w:rsidRPr="00794D2A">
        <w:rPr>
          <w:color w:val="000000"/>
          <w:sz w:val="28"/>
          <w:szCs w:val="26"/>
        </w:rPr>
        <w:t xml:space="preserve">Титульная страница необходима, чтобы представить аудитории автора и тему его работы. На данном слайде указывается следующая информация: </w:t>
      </w:r>
    </w:p>
    <w:p w:rsidR="00794D2A" w:rsidRPr="00794D2A" w:rsidRDefault="00794D2A" w:rsidP="00794D2A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160" w:line="259" w:lineRule="auto"/>
        <w:ind w:firstLine="709"/>
        <w:jc w:val="both"/>
        <w:rPr>
          <w:color w:val="000000"/>
          <w:sz w:val="28"/>
          <w:szCs w:val="28"/>
        </w:rPr>
      </w:pPr>
      <w:r w:rsidRPr="00794D2A">
        <w:rPr>
          <w:color w:val="000000"/>
          <w:sz w:val="28"/>
          <w:szCs w:val="28"/>
        </w:rPr>
        <w:t>полное название образовательной организации;</w:t>
      </w:r>
    </w:p>
    <w:p w:rsidR="00794D2A" w:rsidRPr="00794D2A" w:rsidRDefault="00794D2A" w:rsidP="00794D2A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160" w:line="259" w:lineRule="auto"/>
        <w:ind w:firstLine="709"/>
        <w:jc w:val="both"/>
        <w:rPr>
          <w:color w:val="000000"/>
          <w:sz w:val="28"/>
          <w:szCs w:val="28"/>
        </w:rPr>
      </w:pPr>
      <w:r w:rsidRPr="00794D2A">
        <w:rPr>
          <w:color w:val="000000"/>
          <w:sz w:val="28"/>
          <w:szCs w:val="28"/>
        </w:rPr>
        <w:t>название цикловой комиссии;</w:t>
      </w:r>
    </w:p>
    <w:p w:rsidR="00794D2A" w:rsidRPr="00794D2A" w:rsidRDefault="00794D2A" w:rsidP="00794D2A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160" w:line="259" w:lineRule="auto"/>
        <w:ind w:firstLine="709"/>
        <w:jc w:val="both"/>
        <w:rPr>
          <w:color w:val="000000"/>
          <w:sz w:val="28"/>
          <w:szCs w:val="28"/>
        </w:rPr>
      </w:pPr>
      <w:r w:rsidRPr="00794D2A">
        <w:rPr>
          <w:color w:val="000000"/>
          <w:sz w:val="28"/>
          <w:szCs w:val="28"/>
        </w:rPr>
        <w:t xml:space="preserve">тема </w:t>
      </w:r>
      <w:proofErr w:type="gramStart"/>
      <w:r w:rsidRPr="00794D2A">
        <w:rPr>
          <w:color w:val="000000"/>
          <w:sz w:val="28"/>
          <w:szCs w:val="28"/>
        </w:rPr>
        <w:t>индивидуального проекта</w:t>
      </w:r>
      <w:proofErr w:type="gramEnd"/>
    </w:p>
    <w:p w:rsidR="00794D2A" w:rsidRPr="00794D2A" w:rsidRDefault="00794D2A" w:rsidP="00794D2A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160" w:line="259" w:lineRule="auto"/>
        <w:ind w:firstLine="709"/>
        <w:jc w:val="both"/>
        <w:rPr>
          <w:color w:val="000000"/>
          <w:sz w:val="28"/>
          <w:szCs w:val="28"/>
        </w:rPr>
      </w:pPr>
      <w:r w:rsidRPr="00794D2A">
        <w:rPr>
          <w:color w:val="000000"/>
          <w:sz w:val="28"/>
          <w:szCs w:val="28"/>
        </w:rPr>
        <w:t xml:space="preserve">ФИО </w:t>
      </w:r>
      <w:proofErr w:type="gramStart"/>
      <w:r w:rsidRPr="00794D2A">
        <w:rPr>
          <w:color w:val="000000"/>
          <w:sz w:val="28"/>
          <w:szCs w:val="28"/>
        </w:rPr>
        <w:t>обучающегося</w:t>
      </w:r>
      <w:proofErr w:type="gramEnd"/>
    </w:p>
    <w:p w:rsidR="00794D2A" w:rsidRPr="00794D2A" w:rsidRDefault="00794D2A" w:rsidP="00794D2A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160" w:line="259" w:lineRule="auto"/>
        <w:ind w:firstLine="709"/>
        <w:jc w:val="both"/>
        <w:rPr>
          <w:color w:val="000000"/>
          <w:sz w:val="28"/>
          <w:szCs w:val="28"/>
        </w:rPr>
      </w:pPr>
      <w:r w:rsidRPr="00794D2A">
        <w:rPr>
          <w:color w:val="000000"/>
          <w:sz w:val="28"/>
          <w:szCs w:val="28"/>
        </w:rPr>
        <w:t xml:space="preserve">ФИО руководителя </w:t>
      </w:r>
      <w:proofErr w:type="gramStart"/>
      <w:r w:rsidRPr="00794D2A">
        <w:rPr>
          <w:color w:val="000000"/>
          <w:sz w:val="28"/>
          <w:szCs w:val="28"/>
        </w:rPr>
        <w:t>индивидуального проекта</w:t>
      </w:r>
      <w:proofErr w:type="gramEnd"/>
    </w:p>
    <w:p w:rsidR="00794D2A" w:rsidRPr="00794D2A" w:rsidRDefault="00794D2A" w:rsidP="00794D2A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160" w:line="259" w:lineRule="auto"/>
        <w:ind w:firstLine="709"/>
        <w:jc w:val="both"/>
        <w:rPr>
          <w:color w:val="000000"/>
          <w:sz w:val="28"/>
          <w:szCs w:val="28"/>
        </w:rPr>
      </w:pPr>
      <w:r w:rsidRPr="00794D2A">
        <w:rPr>
          <w:color w:val="000000"/>
          <w:sz w:val="28"/>
          <w:szCs w:val="28"/>
        </w:rPr>
        <w:t>год выполнения работы</w:t>
      </w:r>
    </w:p>
    <w:p w:rsidR="00794D2A" w:rsidRPr="00794D2A" w:rsidRDefault="00794D2A" w:rsidP="00794D2A">
      <w:pPr>
        <w:widowControl w:val="0"/>
        <w:numPr>
          <w:ilvl w:val="0"/>
          <w:numId w:val="7"/>
        </w:numPr>
        <w:tabs>
          <w:tab w:val="left" w:pos="956"/>
        </w:tabs>
        <w:spacing w:after="160" w:line="259" w:lineRule="auto"/>
        <w:ind w:firstLine="720"/>
        <w:jc w:val="both"/>
        <w:rPr>
          <w:i/>
          <w:iCs/>
          <w:sz w:val="28"/>
          <w:szCs w:val="26"/>
          <w:lang w:eastAsia="en-US"/>
        </w:rPr>
      </w:pPr>
      <w:r w:rsidRPr="00794D2A">
        <w:rPr>
          <w:i/>
          <w:iCs/>
          <w:color w:val="000000"/>
          <w:sz w:val="28"/>
          <w:szCs w:val="26"/>
          <w:lang w:eastAsia="en-US"/>
        </w:rPr>
        <w:t>слайд - ВВЕДЕНИЕ</w:t>
      </w:r>
    </w:p>
    <w:p w:rsidR="00794D2A" w:rsidRPr="00794D2A" w:rsidRDefault="00794D2A" w:rsidP="00794D2A">
      <w:pPr>
        <w:widowControl w:val="0"/>
        <w:ind w:firstLine="720"/>
        <w:jc w:val="both"/>
        <w:rPr>
          <w:color w:val="000000"/>
          <w:sz w:val="28"/>
          <w:szCs w:val="26"/>
        </w:rPr>
      </w:pPr>
      <w:r w:rsidRPr="00794D2A">
        <w:rPr>
          <w:color w:val="000000"/>
          <w:sz w:val="28"/>
          <w:szCs w:val="26"/>
        </w:rPr>
        <w:t xml:space="preserve">Должно содержать обязательные элементы </w:t>
      </w:r>
      <w:proofErr w:type="gramStart"/>
      <w:r w:rsidRPr="00794D2A">
        <w:rPr>
          <w:color w:val="000000"/>
          <w:sz w:val="28"/>
          <w:szCs w:val="26"/>
        </w:rPr>
        <w:t>индивидуального проекта</w:t>
      </w:r>
      <w:proofErr w:type="gramEnd"/>
      <w:r w:rsidRPr="00794D2A">
        <w:rPr>
          <w:color w:val="000000"/>
          <w:sz w:val="28"/>
          <w:szCs w:val="26"/>
        </w:rPr>
        <w:t>:</w:t>
      </w:r>
    </w:p>
    <w:p w:rsidR="00794D2A" w:rsidRPr="00794D2A" w:rsidRDefault="00794D2A" w:rsidP="00794D2A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160" w:line="259" w:lineRule="auto"/>
        <w:ind w:firstLine="709"/>
        <w:jc w:val="both"/>
        <w:rPr>
          <w:color w:val="000000"/>
          <w:sz w:val="28"/>
          <w:szCs w:val="26"/>
        </w:rPr>
      </w:pPr>
      <w:r w:rsidRPr="00794D2A">
        <w:rPr>
          <w:color w:val="000000"/>
          <w:sz w:val="28"/>
          <w:szCs w:val="26"/>
        </w:rPr>
        <w:t>Актуальность</w:t>
      </w:r>
    </w:p>
    <w:p w:rsidR="00794D2A" w:rsidRPr="00794D2A" w:rsidRDefault="00794D2A" w:rsidP="00794D2A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160" w:line="259" w:lineRule="auto"/>
        <w:ind w:firstLine="709"/>
        <w:jc w:val="both"/>
        <w:rPr>
          <w:color w:val="000000"/>
          <w:sz w:val="28"/>
          <w:szCs w:val="26"/>
        </w:rPr>
      </w:pPr>
      <w:r w:rsidRPr="00794D2A">
        <w:rPr>
          <w:color w:val="000000"/>
          <w:sz w:val="28"/>
          <w:szCs w:val="26"/>
        </w:rPr>
        <w:t>Цели и задачи проекта</w:t>
      </w:r>
    </w:p>
    <w:p w:rsidR="00794D2A" w:rsidRPr="00794D2A" w:rsidRDefault="00794D2A" w:rsidP="00794D2A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160" w:line="259" w:lineRule="auto"/>
        <w:ind w:firstLine="709"/>
        <w:jc w:val="both"/>
        <w:rPr>
          <w:color w:val="000000"/>
          <w:sz w:val="28"/>
          <w:szCs w:val="26"/>
        </w:rPr>
      </w:pPr>
      <w:r w:rsidRPr="00794D2A">
        <w:rPr>
          <w:color w:val="000000"/>
          <w:sz w:val="28"/>
          <w:szCs w:val="26"/>
        </w:rPr>
        <w:t>Объект проекта</w:t>
      </w:r>
    </w:p>
    <w:p w:rsidR="00794D2A" w:rsidRPr="00794D2A" w:rsidRDefault="00794D2A" w:rsidP="00794D2A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160" w:line="259" w:lineRule="auto"/>
        <w:ind w:firstLine="709"/>
        <w:jc w:val="both"/>
        <w:rPr>
          <w:color w:val="000000"/>
          <w:sz w:val="28"/>
          <w:szCs w:val="26"/>
        </w:rPr>
      </w:pPr>
      <w:r w:rsidRPr="00794D2A">
        <w:rPr>
          <w:color w:val="000000"/>
          <w:sz w:val="28"/>
          <w:szCs w:val="26"/>
        </w:rPr>
        <w:t>Предмет проекта</w:t>
      </w:r>
    </w:p>
    <w:p w:rsidR="00794D2A" w:rsidRPr="00794D2A" w:rsidRDefault="00794D2A" w:rsidP="00794D2A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160" w:line="259" w:lineRule="auto"/>
        <w:ind w:firstLine="709"/>
        <w:jc w:val="both"/>
        <w:rPr>
          <w:color w:val="000000"/>
          <w:sz w:val="28"/>
          <w:szCs w:val="26"/>
        </w:rPr>
      </w:pPr>
      <w:r w:rsidRPr="00794D2A">
        <w:rPr>
          <w:color w:val="000000"/>
          <w:sz w:val="28"/>
          <w:szCs w:val="26"/>
        </w:rPr>
        <w:t>Период проекта</w:t>
      </w:r>
    </w:p>
    <w:p w:rsidR="00794D2A" w:rsidRPr="00794D2A" w:rsidRDefault="00794D2A" w:rsidP="00794D2A">
      <w:pPr>
        <w:widowControl w:val="0"/>
        <w:ind w:firstLine="720"/>
        <w:jc w:val="both"/>
        <w:rPr>
          <w:color w:val="000000"/>
          <w:sz w:val="28"/>
          <w:szCs w:val="26"/>
        </w:rPr>
      </w:pPr>
      <w:r w:rsidRPr="00794D2A">
        <w:rPr>
          <w:i/>
          <w:iCs/>
          <w:color w:val="000000"/>
          <w:sz w:val="28"/>
          <w:szCs w:val="26"/>
          <w:shd w:val="clear" w:color="auto" w:fill="FFFFFF"/>
        </w:rPr>
        <w:t>3- 8 слайды (основная часть) -</w:t>
      </w:r>
      <w:r w:rsidRPr="00794D2A">
        <w:rPr>
          <w:color w:val="000000"/>
          <w:sz w:val="28"/>
          <w:szCs w:val="26"/>
        </w:rPr>
        <w:t xml:space="preserve"> непосредственно раскрывается тема работы на основе собранного материала, дается краткий обзор объекта исследования, характеристика основных вопросов </w:t>
      </w:r>
      <w:proofErr w:type="gramStart"/>
      <w:r w:rsidRPr="00794D2A">
        <w:rPr>
          <w:color w:val="000000"/>
          <w:sz w:val="28"/>
          <w:szCs w:val="26"/>
        </w:rPr>
        <w:t>индивидуального проекта</w:t>
      </w:r>
      <w:proofErr w:type="gramEnd"/>
      <w:r w:rsidRPr="00794D2A">
        <w:rPr>
          <w:color w:val="000000"/>
          <w:sz w:val="28"/>
          <w:szCs w:val="26"/>
        </w:rPr>
        <w:t xml:space="preserve"> (таблицы, графики, рисунки, диаграммы).</w:t>
      </w:r>
    </w:p>
    <w:p w:rsidR="00794D2A" w:rsidRPr="00794D2A" w:rsidRDefault="00794D2A" w:rsidP="00794D2A">
      <w:pPr>
        <w:widowControl w:val="0"/>
        <w:ind w:firstLine="720"/>
        <w:jc w:val="both"/>
        <w:rPr>
          <w:i/>
          <w:iCs/>
          <w:sz w:val="28"/>
          <w:szCs w:val="26"/>
          <w:lang w:eastAsia="en-US"/>
        </w:rPr>
      </w:pPr>
      <w:r w:rsidRPr="00794D2A">
        <w:rPr>
          <w:color w:val="000000"/>
          <w:sz w:val="28"/>
          <w:szCs w:val="26"/>
          <w:shd w:val="clear" w:color="auto" w:fill="FFFFFF"/>
          <w:lang w:eastAsia="en-US"/>
        </w:rPr>
        <w:t xml:space="preserve">9-10 </w:t>
      </w:r>
      <w:r w:rsidRPr="00794D2A">
        <w:rPr>
          <w:i/>
          <w:iCs/>
          <w:color w:val="000000"/>
          <w:sz w:val="28"/>
          <w:szCs w:val="26"/>
          <w:lang w:eastAsia="en-US"/>
        </w:rPr>
        <w:t>слайд (ВЫВОДЫ)</w:t>
      </w:r>
    </w:p>
    <w:p w:rsidR="00794D2A" w:rsidRPr="00794D2A" w:rsidRDefault="00794D2A" w:rsidP="00794D2A">
      <w:pPr>
        <w:widowControl w:val="0"/>
        <w:numPr>
          <w:ilvl w:val="0"/>
          <w:numId w:val="9"/>
        </w:numPr>
        <w:tabs>
          <w:tab w:val="left" w:pos="993"/>
        </w:tabs>
        <w:spacing w:after="160" w:line="259" w:lineRule="auto"/>
        <w:ind w:firstLine="709"/>
        <w:jc w:val="both"/>
        <w:rPr>
          <w:color w:val="000000"/>
          <w:sz w:val="28"/>
          <w:szCs w:val="26"/>
        </w:rPr>
      </w:pPr>
      <w:r w:rsidRPr="00794D2A">
        <w:rPr>
          <w:color w:val="000000"/>
          <w:sz w:val="28"/>
          <w:szCs w:val="26"/>
        </w:rPr>
        <w:t>итоги проделанной работы</w:t>
      </w:r>
    </w:p>
    <w:p w:rsidR="00794D2A" w:rsidRPr="00794D2A" w:rsidRDefault="00794D2A" w:rsidP="00794D2A">
      <w:pPr>
        <w:widowControl w:val="0"/>
        <w:numPr>
          <w:ilvl w:val="0"/>
          <w:numId w:val="9"/>
        </w:numPr>
        <w:tabs>
          <w:tab w:val="left" w:pos="993"/>
        </w:tabs>
        <w:spacing w:after="160" w:line="259" w:lineRule="auto"/>
        <w:ind w:firstLine="709"/>
        <w:jc w:val="both"/>
        <w:rPr>
          <w:color w:val="000000"/>
          <w:sz w:val="28"/>
          <w:szCs w:val="26"/>
        </w:rPr>
      </w:pPr>
      <w:r w:rsidRPr="00794D2A">
        <w:rPr>
          <w:color w:val="000000"/>
          <w:sz w:val="28"/>
          <w:szCs w:val="26"/>
        </w:rPr>
        <w:t>основные результаты в виде нескольких пунктов</w:t>
      </w:r>
    </w:p>
    <w:p w:rsidR="00794D2A" w:rsidRPr="00794D2A" w:rsidRDefault="00794D2A" w:rsidP="00794D2A">
      <w:pPr>
        <w:widowControl w:val="0"/>
        <w:numPr>
          <w:ilvl w:val="0"/>
          <w:numId w:val="9"/>
        </w:numPr>
        <w:tabs>
          <w:tab w:val="left" w:pos="993"/>
        </w:tabs>
        <w:spacing w:after="160" w:line="259" w:lineRule="auto"/>
        <w:ind w:firstLine="709"/>
        <w:jc w:val="both"/>
        <w:rPr>
          <w:color w:val="000000"/>
          <w:sz w:val="28"/>
          <w:szCs w:val="26"/>
        </w:rPr>
      </w:pPr>
      <w:r w:rsidRPr="00794D2A">
        <w:rPr>
          <w:color w:val="000000"/>
          <w:sz w:val="28"/>
          <w:szCs w:val="26"/>
        </w:rPr>
        <w:t>обобщение результатов, формулировка предложений по их устранению или совершенствованию</w:t>
      </w:r>
    </w:p>
    <w:p w:rsidR="00794D2A" w:rsidRPr="00794D2A" w:rsidRDefault="00794D2A" w:rsidP="00794D2A">
      <w:pPr>
        <w:widowControl w:val="0"/>
        <w:tabs>
          <w:tab w:val="left" w:pos="1234"/>
        </w:tabs>
        <w:spacing w:line="360" w:lineRule="auto"/>
        <w:rPr>
          <w:b/>
          <w:sz w:val="28"/>
          <w:szCs w:val="28"/>
        </w:rPr>
      </w:pPr>
    </w:p>
    <w:p w:rsidR="00794D2A" w:rsidRPr="00794D2A" w:rsidRDefault="00794D2A" w:rsidP="00794D2A">
      <w:pPr>
        <w:widowControl w:val="0"/>
        <w:tabs>
          <w:tab w:val="left" w:pos="1234"/>
        </w:tabs>
        <w:spacing w:line="360" w:lineRule="auto"/>
        <w:rPr>
          <w:b/>
          <w:sz w:val="28"/>
          <w:szCs w:val="28"/>
        </w:rPr>
      </w:pPr>
    </w:p>
    <w:p w:rsidR="00794D2A" w:rsidRPr="00794D2A" w:rsidRDefault="00794D2A" w:rsidP="00794D2A">
      <w:pPr>
        <w:widowControl w:val="0"/>
        <w:tabs>
          <w:tab w:val="left" w:pos="1234"/>
        </w:tabs>
        <w:spacing w:line="360" w:lineRule="auto"/>
        <w:jc w:val="center"/>
        <w:rPr>
          <w:b/>
          <w:sz w:val="28"/>
          <w:szCs w:val="28"/>
        </w:rPr>
      </w:pPr>
    </w:p>
    <w:p w:rsidR="00794D2A" w:rsidRPr="00794D2A" w:rsidRDefault="00794D2A" w:rsidP="00794D2A">
      <w:pPr>
        <w:shd w:val="clear" w:color="auto" w:fill="FFFFFF"/>
        <w:suppressAutoHyphens/>
        <w:ind w:left="20"/>
        <w:jc w:val="right"/>
        <w:rPr>
          <w:rFonts w:eastAsiaTheme="minorHAnsi"/>
          <w:sz w:val="28"/>
          <w:szCs w:val="28"/>
          <w:lang w:eastAsia="en-US"/>
        </w:rPr>
      </w:pPr>
      <w:bookmarkStart w:id="2" w:name="bookmark15"/>
    </w:p>
    <w:p w:rsidR="00794D2A" w:rsidRPr="00794D2A" w:rsidRDefault="00794D2A" w:rsidP="000504B9">
      <w:pPr>
        <w:shd w:val="clear" w:color="auto" w:fill="FFFFFF"/>
        <w:suppressAutoHyphens/>
        <w:rPr>
          <w:b/>
          <w:i/>
          <w:iCs/>
          <w:color w:val="000000"/>
          <w:sz w:val="23"/>
          <w:szCs w:val="23"/>
        </w:rPr>
      </w:pPr>
      <w:r w:rsidRPr="00794D2A">
        <w:rPr>
          <w:rFonts w:eastAsiaTheme="minorHAnsi"/>
          <w:b/>
          <w:sz w:val="28"/>
          <w:szCs w:val="28"/>
          <w:lang w:eastAsia="en-US"/>
        </w:rPr>
        <w:t>Приложение 3</w:t>
      </w:r>
    </w:p>
    <w:p w:rsidR="00794D2A" w:rsidRDefault="00794D2A" w:rsidP="00794D2A">
      <w:pPr>
        <w:shd w:val="clear" w:color="auto" w:fill="FFFFFF"/>
        <w:suppressAutoHyphens/>
        <w:ind w:left="20"/>
        <w:jc w:val="right"/>
        <w:rPr>
          <w:i/>
          <w:iCs/>
          <w:color w:val="000000"/>
        </w:rPr>
      </w:pPr>
      <w:r w:rsidRPr="00794D2A">
        <w:rPr>
          <w:i/>
          <w:iCs/>
          <w:color w:val="000000"/>
        </w:rPr>
        <w:t xml:space="preserve">Примерный график работы </w:t>
      </w:r>
      <w:proofErr w:type="gramStart"/>
      <w:r w:rsidRPr="00794D2A">
        <w:rPr>
          <w:i/>
          <w:iCs/>
          <w:color w:val="000000"/>
        </w:rPr>
        <w:t>обучающегося</w:t>
      </w:r>
      <w:proofErr w:type="gramEnd"/>
      <w:r w:rsidRPr="00794D2A">
        <w:rPr>
          <w:i/>
          <w:iCs/>
          <w:color w:val="000000"/>
        </w:rPr>
        <w:t xml:space="preserve"> над итоговым индивидуальным проектом.</w:t>
      </w:r>
    </w:p>
    <w:tbl>
      <w:tblPr>
        <w:tblW w:w="0" w:type="auto"/>
        <w:tblInd w:w="-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674"/>
        <w:gridCol w:w="4678"/>
        <w:gridCol w:w="3200"/>
      </w:tblGrid>
      <w:tr w:rsidR="0042432B" w:rsidRPr="0042432B" w:rsidTr="00BD4832">
        <w:trPr>
          <w:cantSplit/>
        </w:trPr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2432B" w:rsidRPr="0042432B" w:rsidRDefault="0042432B" w:rsidP="0042432B">
            <w:pPr>
              <w:shd w:val="clear" w:color="auto" w:fill="FFFFFF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42432B">
              <w:rPr>
                <w:color w:val="000000"/>
                <w:sz w:val="23"/>
                <w:szCs w:val="23"/>
              </w:rPr>
              <w:t>Сроки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2432B" w:rsidRPr="0042432B" w:rsidRDefault="0042432B" w:rsidP="0042432B">
            <w:pPr>
              <w:shd w:val="clear" w:color="auto" w:fill="FFFFFF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42432B">
              <w:rPr>
                <w:color w:val="000000"/>
                <w:sz w:val="23"/>
                <w:szCs w:val="23"/>
              </w:rPr>
              <w:t>Содержание</w:t>
            </w:r>
          </w:p>
        </w:tc>
        <w:tc>
          <w:tcPr>
            <w:tcW w:w="3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2432B" w:rsidRPr="0042432B" w:rsidRDefault="0042432B" w:rsidP="0042432B">
            <w:pPr>
              <w:shd w:val="clear" w:color="auto" w:fill="FFFFFF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42432B">
              <w:rPr>
                <w:color w:val="000000"/>
                <w:sz w:val="23"/>
                <w:szCs w:val="23"/>
              </w:rPr>
              <w:t>Ответственные</w:t>
            </w:r>
          </w:p>
        </w:tc>
      </w:tr>
      <w:tr w:rsidR="0042432B" w:rsidRPr="0042432B" w:rsidTr="00BD4832">
        <w:trPr>
          <w:cantSplit/>
        </w:trPr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2432B" w:rsidRPr="0042432B" w:rsidRDefault="0042432B" w:rsidP="0042432B">
            <w:pPr>
              <w:shd w:val="clear" w:color="auto" w:fill="FFFFFF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42432B">
              <w:rPr>
                <w:color w:val="000000"/>
                <w:sz w:val="23"/>
                <w:szCs w:val="23"/>
              </w:rPr>
              <w:t>сентябрь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2432B" w:rsidRPr="0042432B" w:rsidRDefault="0042432B" w:rsidP="0042432B">
            <w:pPr>
              <w:shd w:val="clear" w:color="auto" w:fill="FFFFFF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42432B">
              <w:rPr>
                <w:color w:val="000000"/>
                <w:sz w:val="23"/>
                <w:szCs w:val="23"/>
              </w:rPr>
              <w:t>1.Формирование перечня тем для проектной работы с ориентиром на возможность представления проектов не только в рамках школы, но и для участия в конкурсах за её пределами.</w:t>
            </w:r>
          </w:p>
          <w:p w:rsidR="0042432B" w:rsidRPr="0042432B" w:rsidRDefault="0042432B" w:rsidP="0042432B">
            <w:pPr>
              <w:shd w:val="clear" w:color="auto" w:fill="FFFFFF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42432B">
              <w:rPr>
                <w:color w:val="000000"/>
                <w:sz w:val="23"/>
                <w:szCs w:val="23"/>
              </w:rPr>
              <w:t>2. Ознакомление с перечнем тем проектов обучающихся и их родителей (законных представителей).</w:t>
            </w:r>
          </w:p>
          <w:p w:rsidR="0042432B" w:rsidRPr="0042432B" w:rsidRDefault="0042432B" w:rsidP="0042432B">
            <w:pPr>
              <w:shd w:val="clear" w:color="auto" w:fill="FFFFFF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42432B">
              <w:rPr>
                <w:color w:val="000000"/>
                <w:sz w:val="23"/>
                <w:szCs w:val="23"/>
              </w:rPr>
              <w:t>3. Выбор темы проекта.</w:t>
            </w:r>
          </w:p>
        </w:tc>
        <w:tc>
          <w:tcPr>
            <w:tcW w:w="3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2432B" w:rsidRPr="0042432B" w:rsidRDefault="0042432B" w:rsidP="0042432B">
            <w:pPr>
              <w:shd w:val="clear" w:color="auto" w:fill="FFFFFF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42432B">
              <w:rPr>
                <w:color w:val="000000"/>
                <w:sz w:val="23"/>
                <w:szCs w:val="23"/>
              </w:rPr>
              <w:t xml:space="preserve">1. Учителя-предметники </w:t>
            </w:r>
          </w:p>
          <w:p w:rsidR="0042432B" w:rsidRPr="0042432B" w:rsidRDefault="0042432B" w:rsidP="0042432B">
            <w:pPr>
              <w:shd w:val="clear" w:color="auto" w:fill="FFFFFF"/>
              <w:suppressAutoHyphens/>
              <w:jc w:val="both"/>
              <w:rPr>
                <w:color w:val="000000"/>
                <w:sz w:val="23"/>
                <w:szCs w:val="23"/>
              </w:rPr>
            </w:pPr>
          </w:p>
          <w:p w:rsidR="0042432B" w:rsidRPr="0042432B" w:rsidRDefault="0042432B" w:rsidP="0042432B">
            <w:pPr>
              <w:shd w:val="clear" w:color="auto" w:fill="FFFFFF"/>
              <w:suppressAutoHyphens/>
              <w:jc w:val="both"/>
              <w:rPr>
                <w:color w:val="000000"/>
                <w:sz w:val="23"/>
                <w:szCs w:val="23"/>
              </w:rPr>
            </w:pPr>
          </w:p>
          <w:p w:rsidR="0042432B" w:rsidRPr="0042432B" w:rsidRDefault="0042432B" w:rsidP="0042432B">
            <w:pPr>
              <w:shd w:val="clear" w:color="auto" w:fill="FFFFFF"/>
              <w:suppressAutoHyphens/>
              <w:jc w:val="both"/>
              <w:rPr>
                <w:color w:val="000000"/>
                <w:sz w:val="23"/>
                <w:szCs w:val="23"/>
              </w:rPr>
            </w:pPr>
          </w:p>
          <w:p w:rsidR="0042432B" w:rsidRPr="0042432B" w:rsidRDefault="0042432B" w:rsidP="0042432B">
            <w:pPr>
              <w:shd w:val="clear" w:color="auto" w:fill="FFFFFF"/>
              <w:suppressAutoHyphens/>
              <w:jc w:val="both"/>
              <w:rPr>
                <w:color w:val="000000"/>
                <w:sz w:val="23"/>
                <w:szCs w:val="23"/>
              </w:rPr>
            </w:pPr>
          </w:p>
          <w:p w:rsidR="0042432B" w:rsidRPr="0042432B" w:rsidRDefault="0042432B" w:rsidP="0042432B">
            <w:pPr>
              <w:shd w:val="clear" w:color="auto" w:fill="FFFFFF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42432B">
              <w:rPr>
                <w:color w:val="000000"/>
                <w:sz w:val="23"/>
                <w:szCs w:val="23"/>
              </w:rPr>
              <w:t>2. Классный руководитель</w:t>
            </w:r>
          </w:p>
          <w:p w:rsidR="0042432B" w:rsidRPr="0042432B" w:rsidRDefault="0042432B" w:rsidP="0042432B">
            <w:pPr>
              <w:shd w:val="clear" w:color="auto" w:fill="FFFFFF"/>
              <w:suppressAutoHyphens/>
              <w:jc w:val="both"/>
              <w:rPr>
                <w:color w:val="000000"/>
                <w:sz w:val="23"/>
                <w:szCs w:val="23"/>
              </w:rPr>
            </w:pPr>
          </w:p>
          <w:p w:rsidR="0042432B" w:rsidRPr="0042432B" w:rsidRDefault="0042432B" w:rsidP="0042432B">
            <w:pPr>
              <w:shd w:val="clear" w:color="auto" w:fill="FFFFFF"/>
              <w:suppressAutoHyphens/>
              <w:jc w:val="both"/>
              <w:rPr>
                <w:color w:val="000000"/>
                <w:sz w:val="23"/>
                <w:szCs w:val="23"/>
              </w:rPr>
            </w:pPr>
          </w:p>
          <w:p w:rsidR="0042432B" w:rsidRPr="0042432B" w:rsidRDefault="0042432B" w:rsidP="0042432B">
            <w:pPr>
              <w:shd w:val="clear" w:color="auto" w:fill="FFFFFF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42432B">
              <w:rPr>
                <w:color w:val="000000"/>
                <w:sz w:val="23"/>
                <w:szCs w:val="23"/>
              </w:rPr>
              <w:t>3. Обучающиеся, учителя-предметники, классные руководители.</w:t>
            </w:r>
          </w:p>
        </w:tc>
      </w:tr>
      <w:tr w:rsidR="0042432B" w:rsidRPr="0042432B" w:rsidTr="00BD4832">
        <w:trPr>
          <w:cantSplit/>
        </w:trPr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2432B" w:rsidRPr="0042432B" w:rsidRDefault="0042432B" w:rsidP="0042432B">
            <w:pPr>
              <w:shd w:val="clear" w:color="auto" w:fill="FFFFFF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42432B">
              <w:rPr>
                <w:color w:val="000000"/>
                <w:sz w:val="23"/>
                <w:szCs w:val="23"/>
              </w:rPr>
              <w:t>октябрь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2432B" w:rsidRPr="0042432B" w:rsidRDefault="0042432B" w:rsidP="0042432B">
            <w:pPr>
              <w:shd w:val="clear" w:color="auto" w:fill="FFFFFF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42432B">
              <w:rPr>
                <w:color w:val="000000"/>
                <w:sz w:val="23"/>
                <w:szCs w:val="23"/>
              </w:rPr>
              <w:t>1.Предоставление списка класса с выбранными темами и руководителями проектов для утверждения директором.</w:t>
            </w:r>
          </w:p>
          <w:p w:rsidR="0042432B" w:rsidRPr="0042432B" w:rsidRDefault="0042432B" w:rsidP="0042432B">
            <w:pPr>
              <w:shd w:val="clear" w:color="auto" w:fill="FFFFFF"/>
              <w:suppressAutoHyphens/>
              <w:jc w:val="both"/>
              <w:rPr>
                <w:b/>
                <w:color w:val="000000"/>
                <w:sz w:val="23"/>
                <w:szCs w:val="23"/>
              </w:rPr>
            </w:pPr>
            <w:r w:rsidRPr="0042432B">
              <w:rPr>
                <w:color w:val="000000"/>
                <w:sz w:val="23"/>
                <w:szCs w:val="23"/>
              </w:rPr>
              <w:t xml:space="preserve">2. Приказ «Об утверждении тем индивидуальных итоговых  проектов и их руководителей» </w:t>
            </w:r>
            <w:r w:rsidRPr="0042432B">
              <w:rPr>
                <w:b/>
                <w:color w:val="000000"/>
                <w:sz w:val="23"/>
                <w:szCs w:val="23"/>
              </w:rPr>
              <w:t>до 20 октября</w:t>
            </w:r>
          </w:p>
          <w:p w:rsidR="0042432B" w:rsidRPr="0042432B" w:rsidRDefault="0042432B" w:rsidP="0042432B">
            <w:pPr>
              <w:shd w:val="clear" w:color="auto" w:fill="FFFFFF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42432B">
              <w:rPr>
                <w:color w:val="000000"/>
                <w:sz w:val="23"/>
                <w:szCs w:val="23"/>
              </w:rPr>
              <w:t xml:space="preserve">3. Составление плана действий по его реализации, начало исследовательского этапа. </w:t>
            </w:r>
          </w:p>
          <w:p w:rsidR="0042432B" w:rsidRPr="0042432B" w:rsidRDefault="0042432B" w:rsidP="0042432B">
            <w:pPr>
              <w:shd w:val="clear" w:color="auto" w:fill="FFFFFF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42432B">
              <w:rPr>
                <w:color w:val="000000"/>
                <w:sz w:val="23"/>
                <w:szCs w:val="23"/>
              </w:rPr>
              <w:t>4.Изучение литературы и материалов СМИ по тематике проекта.</w:t>
            </w:r>
          </w:p>
          <w:p w:rsidR="0042432B" w:rsidRPr="0042432B" w:rsidRDefault="0042432B" w:rsidP="0042432B">
            <w:pPr>
              <w:shd w:val="clear" w:color="auto" w:fill="FFFFFF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42432B">
              <w:rPr>
                <w:color w:val="000000"/>
                <w:sz w:val="23"/>
                <w:szCs w:val="23"/>
              </w:rPr>
              <w:t>5.Определение структуры проекта</w:t>
            </w:r>
          </w:p>
        </w:tc>
        <w:tc>
          <w:tcPr>
            <w:tcW w:w="3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2432B" w:rsidRPr="0042432B" w:rsidRDefault="0042432B" w:rsidP="0042432B">
            <w:pPr>
              <w:shd w:val="clear" w:color="auto" w:fill="FFFFFF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42432B">
              <w:rPr>
                <w:color w:val="000000"/>
                <w:sz w:val="23"/>
                <w:szCs w:val="23"/>
              </w:rPr>
              <w:t>1.Классные руководители, заместитель директора</w:t>
            </w:r>
          </w:p>
          <w:p w:rsidR="0042432B" w:rsidRPr="0042432B" w:rsidRDefault="0042432B" w:rsidP="0042432B">
            <w:pPr>
              <w:shd w:val="clear" w:color="auto" w:fill="FFFFFF"/>
              <w:suppressAutoHyphens/>
              <w:jc w:val="both"/>
              <w:rPr>
                <w:color w:val="000000"/>
                <w:sz w:val="23"/>
                <w:szCs w:val="23"/>
              </w:rPr>
            </w:pPr>
          </w:p>
          <w:p w:rsidR="0042432B" w:rsidRPr="0042432B" w:rsidRDefault="0042432B" w:rsidP="0042432B">
            <w:pPr>
              <w:shd w:val="clear" w:color="auto" w:fill="FFFFFF"/>
              <w:suppressAutoHyphens/>
              <w:jc w:val="both"/>
              <w:rPr>
                <w:color w:val="000000"/>
                <w:sz w:val="23"/>
                <w:szCs w:val="23"/>
              </w:rPr>
            </w:pPr>
          </w:p>
          <w:p w:rsidR="0042432B" w:rsidRPr="0042432B" w:rsidRDefault="0042432B" w:rsidP="0042432B">
            <w:pPr>
              <w:shd w:val="clear" w:color="auto" w:fill="FFFFFF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42432B">
              <w:rPr>
                <w:color w:val="000000"/>
                <w:sz w:val="23"/>
                <w:szCs w:val="23"/>
              </w:rPr>
              <w:t>2. Директор школы</w:t>
            </w:r>
          </w:p>
          <w:p w:rsidR="0042432B" w:rsidRPr="0042432B" w:rsidRDefault="0042432B" w:rsidP="0042432B">
            <w:pPr>
              <w:shd w:val="clear" w:color="auto" w:fill="FFFFFF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42432B">
              <w:rPr>
                <w:color w:val="000000"/>
                <w:sz w:val="23"/>
                <w:szCs w:val="23"/>
              </w:rPr>
              <w:t>3. Руководители проектов.</w:t>
            </w:r>
          </w:p>
          <w:p w:rsidR="0042432B" w:rsidRPr="0042432B" w:rsidRDefault="0042432B" w:rsidP="0042432B">
            <w:pPr>
              <w:shd w:val="clear" w:color="auto" w:fill="FFFFFF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42432B">
              <w:rPr>
                <w:color w:val="000000"/>
                <w:sz w:val="23"/>
                <w:szCs w:val="23"/>
              </w:rPr>
              <w:t>4. Обучающиеся и руководители проектов</w:t>
            </w:r>
          </w:p>
          <w:p w:rsidR="0042432B" w:rsidRPr="0042432B" w:rsidRDefault="0042432B" w:rsidP="0042432B">
            <w:pPr>
              <w:shd w:val="clear" w:color="auto" w:fill="FFFFFF"/>
              <w:suppressAutoHyphens/>
              <w:jc w:val="both"/>
              <w:rPr>
                <w:color w:val="000000"/>
                <w:sz w:val="23"/>
                <w:szCs w:val="23"/>
              </w:rPr>
            </w:pPr>
          </w:p>
          <w:p w:rsidR="0042432B" w:rsidRPr="0042432B" w:rsidRDefault="0042432B" w:rsidP="0042432B">
            <w:pPr>
              <w:shd w:val="clear" w:color="auto" w:fill="FFFFFF"/>
              <w:suppressAutoHyphens/>
              <w:ind w:left="1069"/>
              <w:contextualSpacing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42432B" w:rsidRPr="0042432B" w:rsidTr="00BD4832">
        <w:trPr>
          <w:cantSplit/>
        </w:trPr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2432B" w:rsidRPr="0042432B" w:rsidRDefault="0042432B" w:rsidP="0042432B">
            <w:pPr>
              <w:shd w:val="clear" w:color="auto" w:fill="FFFFFF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42432B">
              <w:rPr>
                <w:color w:val="000000"/>
                <w:sz w:val="23"/>
                <w:szCs w:val="23"/>
              </w:rPr>
              <w:t>ноябрь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2432B" w:rsidRPr="0042432B" w:rsidRDefault="0042432B" w:rsidP="0042432B">
            <w:pPr>
              <w:shd w:val="clear" w:color="auto" w:fill="FFFFFF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42432B">
              <w:rPr>
                <w:color w:val="000000"/>
                <w:sz w:val="23"/>
                <w:szCs w:val="23"/>
              </w:rPr>
              <w:t xml:space="preserve"> Внесение коррективов в первоначальные замыслы и планы, уточнение  формулировок тем.  Подготовка электронных материалов по проекту. </w:t>
            </w:r>
          </w:p>
        </w:tc>
        <w:tc>
          <w:tcPr>
            <w:tcW w:w="3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2432B" w:rsidRPr="0042432B" w:rsidRDefault="0042432B" w:rsidP="0042432B">
            <w:pPr>
              <w:shd w:val="clear" w:color="auto" w:fill="FFFFFF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42432B">
              <w:rPr>
                <w:color w:val="000000"/>
                <w:sz w:val="23"/>
                <w:szCs w:val="23"/>
              </w:rPr>
              <w:t>Обучающиеся и руководители проектов</w:t>
            </w:r>
          </w:p>
        </w:tc>
      </w:tr>
      <w:tr w:rsidR="0042432B" w:rsidRPr="0042432B" w:rsidTr="00BD4832">
        <w:trPr>
          <w:cantSplit/>
        </w:trPr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2432B" w:rsidRPr="0042432B" w:rsidRDefault="0042432B" w:rsidP="0042432B">
            <w:pPr>
              <w:shd w:val="clear" w:color="auto" w:fill="FFFFFF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42432B">
              <w:rPr>
                <w:color w:val="000000"/>
                <w:sz w:val="23"/>
                <w:szCs w:val="23"/>
              </w:rPr>
              <w:t>декабрь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2432B" w:rsidRPr="0042432B" w:rsidRDefault="0042432B" w:rsidP="0042432B">
            <w:pPr>
              <w:shd w:val="clear" w:color="auto" w:fill="FFFFFF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42432B">
              <w:rPr>
                <w:color w:val="000000"/>
                <w:sz w:val="23"/>
                <w:szCs w:val="23"/>
              </w:rPr>
              <w:t xml:space="preserve"> Реализация исследовательского этапа, оформление печатных и электронных материалов по проекту</w:t>
            </w:r>
          </w:p>
        </w:tc>
        <w:tc>
          <w:tcPr>
            <w:tcW w:w="3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2432B" w:rsidRPr="0042432B" w:rsidRDefault="0042432B" w:rsidP="0042432B">
            <w:pPr>
              <w:shd w:val="clear" w:color="auto" w:fill="FFFFFF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42432B">
              <w:rPr>
                <w:color w:val="000000"/>
                <w:sz w:val="23"/>
                <w:szCs w:val="23"/>
              </w:rPr>
              <w:t>Обучающиеся и руководители проектов</w:t>
            </w:r>
          </w:p>
        </w:tc>
      </w:tr>
      <w:tr w:rsidR="0042432B" w:rsidRPr="0042432B" w:rsidTr="00BD4832">
        <w:trPr>
          <w:cantSplit/>
        </w:trPr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2432B" w:rsidRPr="0042432B" w:rsidRDefault="0042432B" w:rsidP="0042432B">
            <w:pPr>
              <w:shd w:val="clear" w:color="auto" w:fill="FFFFFF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42432B">
              <w:rPr>
                <w:color w:val="000000"/>
                <w:sz w:val="23"/>
                <w:szCs w:val="23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2432B" w:rsidRPr="0042432B" w:rsidRDefault="0042432B" w:rsidP="0042432B">
            <w:pPr>
              <w:shd w:val="clear" w:color="auto" w:fill="FFFFFF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42432B">
              <w:rPr>
                <w:color w:val="000000"/>
                <w:sz w:val="23"/>
                <w:szCs w:val="23"/>
              </w:rPr>
              <w:t xml:space="preserve"> 1.Подготовка защиты проектов: составление тезисов.</w:t>
            </w:r>
          </w:p>
          <w:p w:rsidR="0042432B" w:rsidRPr="0042432B" w:rsidRDefault="0042432B" w:rsidP="0042432B">
            <w:pPr>
              <w:shd w:val="clear" w:color="auto" w:fill="FFFFFF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42432B">
              <w:rPr>
                <w:color w:val="000000"/>
                <w:sz w:val="23"/>
                <w:szCs w:val="23"/>
              </w:rPr>
              <w:t>2.Представление работы для оценки руководителю проекта.</w:t>
            </w:r>
          </w:p>
          <w:p w:rsidR="0042432B" w:rsidRPr="0042432B" w:rsidRDefault="0042432B" w:rsidP="0042432B">
            <w:pPr>
              <w:shd w:val="clear" w:color="auto" w:fill="FFFFFF"/>
              <w:suppressAutoHyphens/>
              <w:jc w:val="both"/>
              <w:rPr>
                <w:b/>
                <w:color w:val="000000"/>
                <w:sz w:val="23"/>
                <w:szCs w:val="23"/>
              </w:rPr>
            </w:pPr>
            <w:r w:rsidRPr="0042432B">
              <w:rPr>
                <w:b/>
                <w:color w:val="000000"/>
                <w:sz w:val="23"/>
                <w:szCs w:val="23"/>
              </w:rPr>
              <w:t>3.Предзащита (20-31 января)</w:t>
            </w:r>
          </w:p>
        </w:tc>
        <w:tc>
          <w:tcPr>
            <w:tcW w:w="3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2432B" w:rsidRPr="0042432B" w:rsidRDefault="0042432B" w:rsidP="0042432B">
            <w:pPr>
              <w:shd w:val="clear" w:color="auto" w:fill="FFFFFF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42432B">
              <w:rPr>
                <w:color w:val="000000"/>
                <w:sz w:val="23"/>
                <w:szCs w:val="23"/>
              </w:rPr>
              <w:t>Обучающиеся и руководители проектов.</w:t>
            </w:r>
          </w:p>
          <w:p w:rsidR="0042432B" w:rsidRPr="0042432B" w:rsidRDefault="0042432B" w:rsidP="0042432B">
            <w:pPr>
              <w:shd w:val="clear" w:color="auto" w:fill="FFFFFF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42432B">
              <w:rPr>
                <w:color w:val="000000"/>
                <w:sz w:val="23"/>
                <w:szCs w:val="23"/>
              </w:rPr>
              <w:t>Комиссия по защите проектов.</w:t>
            </w:r>
          </w:p>
        </w:tc>
      </w:tr>
      <w:tr w:rsidR="0042432B" w:rsidRPr="0042432B" w:rsidTr="00BD4832">
        <w:trPr>
          <w:cantSplit/>
        </w:trPr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2432B" w:rsidRPr="0042432B" w:rsidRDefault="0042432B" w:rsidP="0042432B">
            <w:pPr>
              <w:shd w:val="clear" w:color="auto" w:fill="FFFFFF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42432B">
              <w:rPr>
                <w:color w:val="000000"/>
                <w:sz w:val="23"/>
                <w:szCs w:val="23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2432B" w:rsidRPr="0042432B" w:rsidRDefault="0042432B" w:rsidP="0042432B">
            <w:pPr>
              <w:shd w:val="clear" w:color="auto" w:fill="FFFFFF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42432B">
              <w:rPr>
                <w:color w:val="000000"/>
                <w:sz w:val="23"/>
                <w:szCs w:val="23"/>
              </w:rPr>
              <w:t>Доработка проектов с учетом замечаний на предзащите, подготовка к защите проекта.</w:t>
            </w:r>
          </w:p>
        </w:tc>
        <w:tc>
          <w:tcPr>
            <w:tcW w:w="3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2432B" w:rsidRPr="0042432B" w:rsidRDefault="0042432B" w:rsidP="0042432B">
            <w:pPr>
              <w:shd w:val="clear" w:color="auto" w:fill="FFFFFF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42432B">
              <w:rPr>
                <w:color w:val="000000"/>
                <w:sz w:val="23"/>
                <w:szCs w:val="23"/>
              </w:rPr>
              <w:t>Обучающиеся и руководители проектов</w:t>
            </w:r>
          </w:p>
        </w:tc>
      </w:tr>
      <w:tr w:rsidR="0042432B" w:rsidRPr="0042432B" w:rsidTr="00BD4832">
        <w:trPr>
          <w:cantSplit/>
        </w:trPr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2432B" w:rsidRPr="0042432B" w:rsidRDefault="0042432B" w:rsidP="0042432B">
            <w:pPr>
              <w:shd w:val="clear" w:color="auto" w:fill="FFFFFF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42432B">
              <w:rPr>
                <w:color w:val="000000"/>
                <w:sz w:val="23"/>
                <w:szCs w:val="23"/>
              </w:rPr>
              <w:t>март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2432B" w:rsidRPr="0042432B" w:rsidRDefault="0042432B" w:rsidP="0042432B">
            <w:pPr>
              <w:numPr>
                <w:ilvl w:val="0"/>
                <w:numId w:val="10"/>
              </w:numPr>
              <w:shd w:val="clear" w:color="auto" w:fill="FFFFFF"/>
              <w:suppressAutoHyphens/>
              <w:spacing w:after="160" w:line="259" w:lineRule="auto"/>
              <w:contextualSpacing/>
              <w:jc w:val="both"/>
              <w:rPr>
                <w:color w:val="000000"/>
                <w:sz w:val="23"/>
                <w:szCs w:val="23"/>
              </w:rPr>
            </w:pPr>
            <w:r w:rsidRPr="0042432B">
              <w:rPr>
                <w:color w:val="000000"/>
                <w:sz w:val="23"/>
                <w:szCs w:val="23"/>
              </w:rPr>
              <w:t>Оценка проекта руководителем по критериям (не позднее</w:t>
            </w:r>
            <w:r w:rsidR="005E1C5B">
              <w:rPr>
                <w:color w:val="000000"/>
                <w:sz w:val="23"/>
                <w:szCs w:val="23"/>
              </w:rPr>
              <w:t>,</w:t>
            </w:r>
            <w:r w:rsidRPr="0042432B">
              <w:rPr>
                <w:color w:val="000000"/>
                <w:sz w:val="23"/>
                <w:szCs w:val="23"/>
              </w:rPr>
              <w:t xml:space="preserve"> чем за неделю до защиты)</w:t>
            </w:r>
          </w:p>
          <w:p w:rsidR="005E1C5B" w:rsidRDefault="0042432B" w:rsidP="005E1C5B">
            <w:pPr>
              <w:numPr>
                <w:ilvl w:val="0"/>
                <w:numId w:val="10"/>
              </w:numPr>
              <w:shd w:val="clear" w:color="auto" w:fill="FFFFFF"/>
              <w:suppressAutoHyphens/>
              <w:spacing w:after="160" w:line="259" w:lineRule="auto"/>
              <w:contextualSpacing/>
              <w:jc w:val="both"/>
              <w:rPr>
                <w:b/>
                <w:color w:val="000000"/>
                <w:sz w:val="23"/>
                <w:szCs w:val="23"/>
              </w:rPr>
            </w:pPr>
            <w:r w:rsidRPr="0042432B">
              <w:rPr>
                <w:b/>
                <w:color w:val="000000"/>
                <w:sz w:val="23"/>
                <w:szCs w:val="23"/>
              </w:rPr>
              <w:t>Защита проекта перед комиссией</w:t>
            </w:r>
          </w:p>
          <w:p w:rsidR="0042432B" w:rsidRPr="0042432B" w:rsidRDefault="005E1C5B" w:rsidP="005E1C5B">
            <w:pPr>
              <w:shd w:val="clear" w:color="auto" w:fill="FFFFFF"/>
              <w:suppressAutoHyphens/>
              <w:spacing w:after="160" w:line="259" w:lineRule="auto"/>
              <w:ind w:left="720"/>
              <w:contextualSpacing/>
              <w:jc w:val="both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 ( после 10 марта)</w:t>
            </w:r>
          </w:p>
        </w:tc>
        <w:tc>
          <w:tcPr>
            <w:tcW w:w="3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2432B" w:rsidRPr="0042432B" w:rsidRDefault="0042432B" w:rsidP="0042432B">
            <w:pPr>
              <w:shd w:val="clear" w:color="auto" w:fill="FFFFFF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42432B">
              <w:rPr>
                <w:color w:val="000000"/>
                <w:sz w:val="23"/>
                <w:szCs w:val="23"/>
              </w:rPr>
              <w:t xml:space="preserve">Заместитель директора, руководитель проекта, обучающиеся </w:t>
            </w:r>
          </w:p>
        </w:tc>
      </w:tr>
      <w:tr w:rsidR="0042432B" w:rsidRPr="0042432B" w:rsidTr="00BD4832">
        <w:trPr>
          <w:cantSplit/>
        </w:trPr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2432B" w:rsidRPr="0042432B" w:rsidRDefault="0042432B" w:rsidP="0042432B">
            <w:pPr>
              <w:shd w:val="clear" w:color="auto" w:fill="FFFFFF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42432B">
              <w:rPr>
                <w:color w:val="000000"/>
                <w:sz w:val="23"/>
                <w:szCs w:val="23"/>
              </w:rPr>
              <w:t>Апрель-май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2432B" w:rsidRPr="0042432B" w:rsidRDefault="0042432B" w:rsidP="0042432B">
            <w:pPr>
              <w:shd w:val="clear" w:color="auto" w:fill="FFFFFF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42432B">
              <w:rPr>
                <w:color w:val="000000"/>
                <w:sz w:val="23"/>
                <w:szCs w:val="23"/>
              </w:rPr>
              <w:t xml:space="preserve">1.Оформление результатов проектной деятельности в Портфолио, </w:t>
            </w:r>
            <w:r w:rsidRPr="0042432B">
              <w:rPr>
                <w:color w:val="000000"/>
              </w:rPr>
              <w:t>размещение проектов на сайте школы в разделе «Наши достижения»,</w:t>
            </w:r>
          </w:p>
        </w:tc>
        <w:tc>
          <w:tcPr>
            <w:tcW w:w="3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2432B" w:rsidRPr="0042432B" w:rsidRDefault="0042432B" w:rsidP="0042432B">
            <w:pPr>
              <w:shd w:val="clear" w:color="auto" w:fill="FFFFFF"/>
              <w:suppressAutoHyphens/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42432B">
              <w:rPr>
                <w:color w:val="000000"/>
                <w:sz w:val="23"/>
                <w:szCs w:val="23"/>
              </w:rPr>
              <w:t>Обучающиеся</w:t>
            </w:r>
            <w:proofErr w:type="gramEnd"/>
            <w:r w:rsidRPr="0042432B">
              <w:rPr>
                <w:color w:val="000000"/>
                <w:sz w:val="23"/>
                <w:szCs w:val="23"/>
              </w:rPr>
              <w:t>,  классный руководитель, ответственный за сайт.</w:t>
            </w:r>
          </w:p>
        </w:tc>
      </w:tr>
      <w:bookmarkEnd w:id="2"/>
    </w:tbl>
    <w:p w:rsidR="0042432B" w:rsidRPr="00794D2A" w:rsidRDefault="0042432B" w:rsidP="00794D2A">
      <w:pPr>
        <w:shd w:val="clear" w:color="auto" w:fill="FFFFFF"/>
        <w:suppressAutoHyphens/>
        <w:ind w:left="20"/>
        <w:jc w:val="right"/>
        <w:rPr>
          <w:iCs/>
          <w:color w:val="000000"/>
        </w:rPr>
      </w:pPr>
    </w:p>
    <w:sectPr w:rsidR="0042432B" w:rsidRPr="00794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7F99"/>
    <w:multiLevelType w:val="multilevel"/>
    <w:tmpl w:val="7DC4313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1848A0"/>
    <w:multiLevelType w:val="hybridMultilevel"/>
    <w:tmpl w:val="46C2E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33D5D"/>
    <w:multiLevelType w:val="hybridMultilevel"/>
    <w:tmpl w:val="9A7CF7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0C2127"/>
    <w:multiLevelType w:val="multilevel"/>
    <w:tmpl w:val="30BCF1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3926E3C"/>
    <w:multiLevelType w:val="multilevel"/>
    <w:tmpl w:val="992CCE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46BF50E8"/>
    <w:multiLevelType w:val="hybridMultilevel"/>
    <w:tmpl w:val="42C8698C"/>
    <w:lvl w:ilvl="0" w:tplc="EC88D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75CF1"/>
    <w:multiLevelType w:val="hybridMultilevel"/>
    <w:tmpl w:val="AD3EC228"/>
    <w:lvl w:ilvl="0" w:tplc="EC88D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B5619"/>
    <w:multiLevelType w:val="hybridMultilevel"/>
    <w:tmpl w:val="0DCE080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619432CF"/>
    <w:multiLevelType w:val="multilevel"/>
    <w:tmpl w:val="65E09D2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7D2F4227"/>
    <w:multiLevelType w:val="multilevel"/>
    <w:tmpl w:val="3C9E0D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5D"/>
    <w:rsid w:val="000504B9"/>
    <w:rsid w:val="00205F51"/>
    <w:rsid w:val="0042432B"/>
    <w:rsid w:val="0048065D"/>
    <w:rsid w:val="005300DC"/>
    <w:rsid w:val="005E1C5B"/>
    <w:rsid w:val="00794D2A"/>
    <w:rsid w:val="009A149A"/>
    <w:rsid w:val="00AF29E0"/>
    <w:rsid w:val="00B73864"/>
    <w:rsid w:val="00EA3286"/>
    <w:rsid w:val="00EC6CBC"/>
    <w:rsid w:val="00F244C2"/>
    <w:rsid w:val="00FF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73864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7386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efault">
    <w:name w:val="Default"/>
    <w:rsid w:val="00B738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73864"/>
    <w:pPr>
      <w:ind w:left="720"/>
      <w:contextualSpacing/>
    </w:pPr>
  </w:style>
  <w:style w:type="paragraph" w:styleId="a4">
    <w:name w:val="Normal (Web)"/>
    <w:basedOn w:val="a"/>
    <w:semiHidden/>
    <w:unhideWhenUsed/>
    <w:rsid w:val="00B7386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73864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7386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efault">
    <w:name w:val="Default"/>
    <w:rsid w:val="00B738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73864"/>
    <w:pPr>
      <w:ind w:left="720"/>
      <w:contextualSpacing/>
    </w:pPr>
  </w:style>
  <w:style w:type="paragraph" w:styleId="a4">
    <w:name w:val="Normal (Web)"/>
    <w:basedOn w:val="a"/>
    <w:semiHidden/>
    <w:unhideWhenUsed/>
    <w:rsid w:val="00B738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2018-09-26T11:00:00Z</dcterms:created>
  <dcterms:modified xsi:type="dcterms:W3CDTF">2018-10-10T08:23:00Z</dcterms:modified>
</cp:coreProperties>
</file>